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E9A1D" w14:textId="77777777" w:rsidR="00E5185F" w:rsidRPr="00655294" w:rsidRDefault="00E5185F" w:rsidP="00E5185F">
      <w:pPr>
        <w:spacing w:after="0" w:line="240" w:lineRule="auto"/>
        <w:jc w:val="center"/>
        <w:rPr>
          <w:rFonts w:ascii="Arial" w:hAnsi="Arial" w:cs="Arial"/>
          <w:b/>
          <w:sz w:val="24"/>
          <w:szCs w:val="24"/>
          <w14:ligatures w14:val="standardContextual"/>
        </w:rPr>
      </w:pPr>
      <w:r w:rsidRPr="00655294">
        <w:rPr>
          <w:rFonts w:ascii="Calibri" w:hAnsi="Calibri" w:cs="Calibri"/>
          <w:noProof/>
          <w:sz w:val="24"/>
          <w:szCs w:val="24"/>
          <w:lang w:eastAsia="en-GB"/>
          <w14:ligatures w14:val="standardContextual"/>
        </w:rPr>
        <w:drawing>
          <wp:inline distT="0" distB="0" distL="0" distR="0" wp14:anchorId="0FBC803B" wp14:editId="4D9021D6">
            <wp:extent cx="955074" cy="504825"/>
            <wp:effectExtent l="0" t="0" r="0" b="0"/>
            <wp:docPr id="2"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9573" cy="512489"/>
                    </a:xfrm>
                    <a:prstGeom prst="rect">
                      <a:avLst/>
                    </a:prstGeom>
                    <a:noFill/>
                    <a:ln>
                      <a:noFill/>
                    </a:ln>
                  </pic:spPr>
                </pic:pic>
              </a:graphicData>
            </a:graphic>
          </wp:inline>
        </w:drawing>
      </w:r>
    </w:p>
    <w:p w14:paraId="091B104C" w14:textId="77777777" w:rsidR="00E5185F" w:rsidRPr="00655294" w:rsidRDefault="00E5185F" w:rsidP="00E5185F">
      <w:pPr>
        <w:spacing w:after="0" w:line="240" w:lineRule="auto"/>
        <w:jc w:val="center"/>
        <w:rPr>
          <w:rFonts w:ascii="Arial" w:hAnsi="Arial" w:cs="Arial"/>
          <w:b/>
          <w:sz w:val="24"/>
          <w:szCs w:val="24"/>
          <w14:ligatures w14:val="standardContextual"/>
        </w:rPr>
      </w:pPr>
    </w:p>
    <w:p w14:paraId="6E4CEB34" w14:textId="77777777" w:rsidR="00E5185F" w:rsidRPr="00655294" w:rsidRDefault="00E5185F" w:rsidP="00E5185F">
      <w:pPr>
        <w:spacing w:after="0" w:line="240" w:lineRule="auto"/>
        <w:jc w:val="center"/>
        <w:rPr>
          <w:rFonts w:ascii="Calibri" w:hAnsi="Calibri" w:cstheme="minorHAnsi"/>
          <w:b/>
          <w:sz w:val="24"/>
          <w:szCs w:val="24"/>
          <w14:ligatures w14:val="standardContextual"/>
        </w:rPr>
      </w:pPr>
      <w:r w:rsidRPr="00655294">
        <w:rPr>
          <w:rFonts w:ascii="Calibri" w:hAnsi="Calibri" w:cstheme="minorHAnsi"/>
          <w:b/>
          <w:sz w:val="24"/>
          <w:szCs w:val="24"/>
          <w14:ligatures w14:val="standardContextual"/>
        </w:rPr>
        <w:t xml:space="preserve">Standards and Quality Report </w:t>
      </w:r>
      <w:r>
        <w:rPr>
          <w:rFonts w:ascii="Calibri" w:hAnsi="Calibri" w:cstheme="minorHAnsi"/>
          <w:b/>
          <w:sz w:val="24"/>
          <w:szCs w:val="24"/>
          <w14:ligatures w14:val="standardContextual"/>
        </w:rPr>
        <w:t>2023-2024</w:t>
      </w:r>
    </w:p>
    <w:tbl>
      <w:tblPr>
        <w:tblStyle w:val="TableGrid"/>
        <w:tblpPr w:leftFromText="180" w:rightFromText="180" w:vertAnchor="text" w:horzAnchor="margin" w:tblpY="218"/>
        <w:tblW w:w="8784" w:type="dxa"/>
        <w:tblLook w:val="04A0" w:firstRow="1" w:lastRow="0" w:firstColumn="1" w:lastColumn="0" w:noHBand="0" w:noVBand="1"/>
      </w:tblPr>
      <w:tblGrid>
        <w:gridCol w:w="8784"/>
      </w:tblGrid>
      <w:tr w:rsidR="00E5185F" w:rsidRPr="00655294" w14:paraId="3F5BFB36" w14:textId="77777777" w:rsidTr="00B01312">
        <w:trPr>
          <w:trHeight w:val="393"/>
        </w:trPr>
        <w:tc>
          <w:tcPr>
            <w:tcW w:w="8784" w:type="dxa"/>
            <w:shd w:val="clear" w:color="auto" w:fill="D9D9D9" w:themeFill="background1" w:themeFillShade="D9"/>
          </w:tcPr>
          <w:p w14:paraId="17E8218E" w14:textId="77777777" w:rsidR="00E5185F" w:rsidRPr="00655294" w:rsidRDefault="00E5185F" w:rsidP="00B01312">
            <w:pPr>
              <w:rPr>
                <w:rFonts w:ascii="Calibri" w:hAnsi="Calibri" w:cstheme="minorHAnsi"/>
                <w14:ligatures w14:val="standardContextual"/>
              </w:rPr>
            </w:pPr>
          </w:p>
        </w:tc>
      </w:tr>
      <w:tr w:rsidR="00E5185F" w:rsidRPr="00655294" w14:paraId="512B02B4" w14:textId="77777777" w:rsidTr="00B01312">
        <w:trPr>
          <w:trHeight w:val="1287"/>
        </w:trPr>
        <w:tc>
          <w:tcPr>
            <w:tcW w:w="8784" w:type="dxa"/>
          </w:tcPr>
          <w:p w14:paraId="46C10A0D" w14:textId="77777777" w:rsidR="00E5185F" w:rsidRPr="00655294" w:rsidRDefault="00E5185F" w:rsidP="00B01312">
            <w:pPr>
              <w:rPr>
                <w:rFonts w:ascii="Calibri" w:hAnsi="Calibri" w:cs="Calibri"/>
                <w:noProof/>
                <w:lang w:eastAsia="en-GB"/>
                <w14:ligatures w14:val="standardContextual"/>
              </w:rPr>
            </w:pPr>
            <w:r w:rsidRPr="00655294">
              <w:rPr>
                <w:rFonts w:ascii="Arial" w:hAnsi="Arial" w:cs="Arial"/>
                <w:b/>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w:t>
            </w:r>
            <w:r w:rsidRPr="00655294">
              <w:rPr>
                <w:rFonts w:ascii="Calibri" w:hAnsi="Calibri" w:cs="Calibri"/>
                <w14:ligatures w14:val="standardContextual"/>
              </w:rPr>
              <w:t xml:space="preserve"> </w:t>
            </w:r>
          </w:p>
          <w:p w14:paraId="76AB80D7" w14:textId="77777777" w:rsidR="00E5185F" w:rsidRPr="00655294" w:rsidRDefault="00E5185F" w:rsidP="00B01312">
            <w:pPr>
              <w:jc w:val="center"/>
              <w:rPr>
                <w:rFonts w:ascii="Arial" w:hAnsi="Arial" w:cs="Calibri"/>
                <w:noProof/>
                <w:color w:val="156082"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655294">
              <w:rPr>
                <w:rFonts w:ascii="Calibri" w:hAnsi="Calibri" w:cs="Calibri"/>
                <w:noProof/>
                <w14:ligatures w14:val="standardContextual"/>
              </w:rPr>
              <w:drawing>
                <wp:anchor distT="0" distB="0" distL="114300" distR="114300" simplePos="0" relativeHeight="251658240" behindDoc="0" locked="0" layoutInCell="1" allowOverlap="1" wp14:anchorId="2D6EF6BE" wp14:editId="067BC0F1">
                  <wp:simplePos x="0" y="0"/>
                  <wp:positionH relativeFrom="column">
                    <wp:posOffset>873806</wp:posOffset>
                  </wp:positionH>
                  <wp:positionV relativeFrom="paragraph">
                    <wp:posOffset>37465</wp:posOffset>
                  </wp:positionV>
                  <wp:extent cx="963893" cy="1311965"/>
                  <wp:effectExtent l="0" t="0" r="8255" b="254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63893" cy="131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ABC6E" w14:textId="77777777" w:rsidR="00E5185F" w:rsidRPr="00655294" w:rsidRDefault="00E5185F" w:rsidP="00B01312">
            <w:pPr>
              <w:jc w:val="center"/>
              <w:rPr>
                <w:rFonts w:ascii="Arial" w:hAnsi="Arial" w:cs="Calibri"/>
                <w:noProof/>
                <w:color w:val="156082"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7B9B9968" w14:textId="77777777" w:rsidR="00E5185F" w:rsidRPr="00655294" w:rsidRDefault="00E5185F" w:rsidP="00B01312">
            <w:pPr>
              <w:jc w:val="center"/>
              <w:rPr>
                <w:rFonts w:ascii="Arial" w:hAnsi="Arial" w:cs="Calibri"/>
                <w:noProof/>
                <w:color w:val="156082"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1B5915A2" w14:textId="7A3DEE84" w:rsidR="00E5185F" w:rsidRPr="00655294" w:rsidRDefault="00E5185F" w:rsidP="00B01312">
            <w:pPr>
              <w:jc w:val="center"/>
              <w:rPr>
                <w:rFonts w:ascii="Arial" w:hAnsi="Arial" w:cs="Calibri"/>
                <w:noProof/>
                <w:color w:val="156082"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655294">
              <w:rPr>
                <w:rFonts w:ascii="Arial" w:hAnsi="Arial" w:cs="Calibri"/>
                <w:noProof/>
                <w:color w:val="156082"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w:t>
            </w:r>
            <w:r>
              <w:rPr>
                <w:rFonts w:ascii="Arial" w:hAnsi="Arial" w:cs="Calibri"/>
                <w:noProof/>
                <w:color w:val="156082"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Halfmerke Primary</w:t>
            </w:r>
            <w:r w:rsidRPr="00655294">
              <w:rPr>
                <w:rFonts w:ascii="Arial" w:hAnsi="Arial" w:cs="Calibri"/>
                <w:noProof/>
                <w:color w:val="156082"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School</w:t>
            </w:r>
          </w:p>
          <w:p w14:paraId="439F9C3A" w14:textId="77777777" w:rsidR="00E5185F" w:rsidRPr="00655294" w:rsidRDefault="00E5185F" w:rsidP="00B01312">
            <w:pPr>
              <w:rPr>
                <w:rFonts w:ascii="Arial" w:hAnsi="Arial" w:cs="Calibri"/>
                <w:noProof/>
                <w:color w:val="156082"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D3935A2" w14:textId="77777777" w:rsidR="00E5185F" w:rsidRPr="00655294" w:rsidRDefault="00E5185F" w:rsidP="00B01312">
            <w:pPr>
              <w:jc w:val="center"/>
              <w:rPr>
                <w:rFonts w:ascii="Arial" w:hAnsi="Arial" w:cs="Calibri"/>
                <w:noProof/>
                <w:color w:val="156082"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76CB7C83" w14:textId="77777777" w:rsidR="00E5185F" w:rsidRPr="00655294" w:rsidRDefault="00E5185F" w:rsidP="00B01312">
            <w:pPr>
              <w:jc w:val="center"/>
              <w:rPr>
                <w:rFonts w:ascii="Calibri" w:hAnsi="Calibri" w:cstheme="minorHAnsi"/>
                <w:b/>
                <w14:ligatures w14:val="standardContextual"/>
              </w:rPr>
            </w:pPr>
            <w:r w:rsidRPr="00655294">
              <w:rPr>
                <w:rFonts w:ascii="Arial" w:hAnsi="Arial" w:cs="Arial"/>
                <w:b/>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w:t>
            </w:r>
            <w:r w:rsidRPr="00655294">
              <w:rPr>
                <w:rFonts w:ascii="Calibri" w:hAnsi="Calibri" w:cstheme="minorHAnsi"/>
                <w:b/>
                <w14:ligatures w14:val="standardContextual"/>
              </w:rPr>
              <w:t xml:space="preserve"> </w:t>
            </w:r>
            <w:r w:rsidRPr="00655294">
              <w:rPr>
                <w:rFonts w:ascii="Arial" w:hAnsi="Arial" w:cs="Arial"/>
                <w:b/>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w:t>
            </w:r>
          </w:p>
          <w:p w14:paraId="7774A6AC" w14:textId="77777777" w:rsidR="00E5185F" w:rsidRPr="00655294" w:rsidRDefault="00E5185F" w:rsidP="00B01312">
            <w:pPr>
              <w:jc w:val="center"/>
              <w:rPr>
                <w:rFonts w:ascii="Calibri" w:hAnsi="Calibri" w:cstheme="minorHAnsi"/>
                <w14:ligatures w14:val="standardContextual"/>
              </w:rPr>
            </w:pPr>
          </w:p>
        </w:tc>
      </w:tr>
    </w:tbl>
    <w:p w14:paraId="7A1394B8" w14:textId="77777777" w:rsidR="00E5185F" w:rsidRPr="00655294" w:rsidRDefault="00E5185F" w:rsidP="00E5185F">
      <w:pPr>
        <w:spacing w:after="0" w:line="240" w:lineRule="auto"/>
        <w:jc w:val="center"/>
        <w:rPr>
          <w:rFonts w:ascii="Arial" w:hAnsi="Arial" w:cs="Arial"/>
          <w:b/>
          <w:sz w:val="24"/>
          <w:szCs w:val="24"/>
          <w14:ligatures w14:val="standardContextual"/>
        </w:rPr>
      </w:pPr>
    </w:p>
    <w:p w14:paraId="5C3D552C" w14:textId="77777777" w:rsidR="00E5185F" w:rsidRPr="00655294" w:rsidRDefault="00E5185F" w:rsidP="00E5185F">
      <w:pPr>
        <w:spacing w:after="0" w:line="240" w:lineRule="auto"/>
        <w:jc w:val="center"/>
        <w:rPr>
          <w:rFonts w:ascii="Arial" w:hAnsi="Arial" w:cs="Arial"/>
          <w:b/>
          <w:sz w:val="24"/>
          <w:szCs w:val="24"/>
          <w14:ligatures w14:val="standardContextual"/>
        </w:rPr>
      </w:pPr>
    </w:p>
    <w:p w14:paraId="37F95C6A" w14:textId="77777777" w:rsidR="00E5185F" w:rsidRPr="00655294" w:rsidRDefault="00E5185F" w:rsidP="00E5185F">
      <w:pPr>
        <w:spacing w:after="0" w:line="240" w:lineRule="auto"/>
        <w:jc w:val="center"/>
        <w:rPr>
          <w:rFonts w:ascii="Calibri" w:hAnsi="Calibri" w:cs="Calibri"/>
          <w14:ligatures w14:val="standardContextual"/>
        </w:rPr>
      </w:pPr>
    </w:p>
    <w:p w14:paraId="745B29C5" w14:textId="77777777" w:rsidR="00E5185F" w:rsidRPr="00655294" w:rsidRDefault="00E5185F" w:rsidP="00E5185F">
      <w:pPr>
        <w:spacing w:after="0" w:line="240" w:lineRule="auto"/>
        <w:jc w:val="center"/>
        <w:rPr>
          <w:rFonts w:ascii="Calibri" w:hAnsi="Calibri" w:cs="Calibri"/>
          <w14:ligatures w14:val="standardContextual"/>
        </w:rPr>
      </w:pPr>
    </w:p>
    <w:p w14:paraId="685E4D8B" w14:textId="77777777" w:rsidR="00E5185F" w:rsidRPr="00655294" w:rsidRDefault="00E5185F" w:rsidP="00E5185F">
      <w:pPr>
        <w:spacing w:after="0" w:line="240" w:lineRule="auto"/>
        <w:jc w:val="center"/>
        <w:rPr>
          <w:rFonts w:ascii="Calibri" w:hAnsi="Calibri" w:cs="Calibri"/>
          <w14:ligatures w14:val="standardContextual"/>
        </w:rPr>
      </w:pPr>
    </w:p>
    <w:p w14:paraId="04D1CBC1" w14:textId="77777777" w:rsidR="00E5185F" w:rsidRPr="00655294" w:rsidRDefault="00E5185F" w:rsidP="00E5185F">
      <w:pPr>
        <w:spacing w:after="0" w:line="240" w:lineRule="auto"/>
        <w:jc w:val="center"/>
        <w:rPr>
          <w:rFonts w:ascii="Calibri" w:hAnsi="Calibri" w:cs="Calibri"/>
          <w14:ligatures w14:val="standardContextual"/>
        </w:rPr>
      </w:pPr>
    </w:p>
    <w:p w14:paraId="7F82610F" w14:textId="77777777" w:rsidR="00E5185F" w:rsidRPr="00655294" w:rsidRDefault="00E5185F" w:rsidP="00E5185F">
      <w:pPr>
        <w:spacing w:after="0" w:line="240" w:lineRule="auto"/>
        <w:jc w:val="center"/>
        <w:rPr>
          <w:rFonts w:ascii="Calibri" w:hAnsi="Calibri" w:cs="Calibri"/>
          <w14:ligatures w14:val="standardContextual"/>
        </w:rPr>
      </w:pPr>
    </w:p>
    <w:p w14:paraId="47D27442" w14:textId="77777777" w:rsidR="00E5185F" w:rsidRPr="00655294" w:rsidRDefault="00E5185F" w:rsidP="00E5185F">
      <w:pPr>
        <w:spacing w:after="0" w:line="240" w:lineRule="auto"/>
        <w:jc w:val="center"/>
        <w:rPr>
          <w:rFonts w:ascii="Calibri" w:hAnsi="Calibri" w:cs="Calibri"/>
          <w14:ligatures w14:val="standardContextual"/>
        </w:rPr>
      </w:pPr>
    </w:p>
    <w:p w14:paraId="45B6653D" w14:textId="77777777" w:rsidR="00E5185F" w:rsidRPr="00655294" w:rsidRDefault="00E5185F" w:rsidP="00E5185F">
      <w:pPr>
        <w:spacing w:after="0" w:line="240" w:lineRule="auto"/>
        <w:rPr>
          <w:rFonts w:ascii="Arial" w:hAnsi="Arial" w:cs="Arial"/>
          <w:b/>
          <w:sz w:val="24"/>
          <w:szCs w:val="24"/>
          <w14:ligatures w14:val="standardContextual"/>
        </w:rPr>
      </w:pPr>
    </w:p>
    <w:p w14:paraId="0156B692" w14:textId="77777777" w:rsidR="00E5185F" w:rsidRPr="00655294" w:rsidRDefault="00E5185F" w:rsidP="00E5185F">
      <w:pPr>
        <w:spacing w:after="0" w:line="240" w:lineRule="auto"/>
        <w:rPr>
          <w:rFonts w:ascii="Arial" w:hAnsi="Arial" w:cs="Arial"/>
          <w:sz w:val="24"/>
          <w:szCs w:val="24"/>
          <w14:ligatures w14:val="standardContextual"/>
        </w:rPr>
      </w:pPr>
    </w:p>
    <w:p w14:paraId="76A6B79B" w14:textId="77777777" w:rsidR="00E5185F" w:rsidRPr="00655294" w:rsidRDefault="00E5185F" w:rsidP="00E5185F">
      <w:pPr>
        <w:spacing w:after="0" w:line="240" w:lineRule="auto"/>
        <w:rPr>
          <w:rFonts w:ascii="Arial" w:hAnsi="Arial" w:cs="Arial"/>
          <w:sz w:val="24"/>
          <w:szCs w:val="24"/>
          <w14:ligatures w14:val="standardContextual"/>
        </w:rPr>
      </w:pPr>
    </w:p>
    <w:p w14:paraId="74DEBAD4" w14:textId="77777777" w:rsidR="00E5185F" w:rsidRPr="00655294" w:rsidRDefault="00E5185F" w:rsidP="00E5185F">
      <w:pPr>
        <w:spacing w:after="0" w:line="240" w:lineRule="auto"/>
        <w:rPr>
          <w:rFonts w:ascii="Arial" w:hAnsi="Arial" w:cs="Arial"/>
          <w:sz w:val="24"/>
          <w:szCs w:val="24"/>
          <w14:ligatures w14:val="standardContextual"/>
        </w:rPr>
      </w:pPr>
    </w:p>
    <w:p w14:paraId="1FB2569F" w14:textId="77777777" w:rsidR="00E5185F" w:rsidRPr="00655294" w:rsidRDefault="00E5185F" w:rsidP="00E5185F">
      <w:pPr>
        <w:spacing w:after="0" w:line="240" w:lineRule="auto"/>
        <w:rPr>
          <w:rFonts w:ascii="Arial" w:hAnsi="Arial" w:cs="Arial"/>
          <w:b/>
          <w:sz w:val="24"/>
          <w:szCs w:val="24"/>
          <w14:ligatures w14:val="standardContextual"/>
        </w:rPr>
      </w:pPr>
    </w:p>
    <w:p w14:paraId="17B1D221" w14:textId="77777777" w:rsidR="00E5185F" w:rsidRPr="00655294" w:rsidRDefault="00E5185F" w:rsidP="00E5185F">
      <w:pPr>
        <w:spacing w:after="0" w:line="240" w:lineRule="auto"/>
        <w:ind w:firstLine="720"/>
        <w:rPr>
          <w:rFonts w:ascii="Arial" w:hAnsi="Arial" w:cs="Arial"/>
          <w:b/>
          <w:sz w:val="24"/>
          <w:szCs w:val="24"/>
          <w14:ligatures w14:val="standardContextual"/>
        </w:rPr>
        <w:sectPr w:rsidR="00E5185F" w:rsidRPr="00655294" w:rsidSect="00E5185F">
          <w:headerReference w:type="default" r:id="rId9"/>
          <w:footerReference w:type="default" r:id="rId10"/>
          <w:headerReference w:type="first" r:id="rId11"/>
          <w:pgSz w:w="11901" w:h="16817"/>
          <w:pgMar w:top="851" w:right="1440" w:bottom="851" w:left="1440" w:header="340" w:footer="709" w:gutter="0"/>
          <w:pgNumType w:start="1"/>
          <w:cols w:space="708"/>
          <w:titlePg/>
          <w:docGrid w:linePitch="360"/>
        </w:sectPr>
      </w:pPr>
    </w:p>
    <w:tbl>
      <w:tblPr>
        <w:tblStyle w:val="TableGrid"/>
        <w:tblpPr w:leftFromText="180" w:rightFromText="180" w:vertAnchor="text" w:horzAnchor="margin" w:tblpY="255"/>
        <w:tblW w:w="0" w:type="auto"/>
        <w:tblLook w:val="04A0" w:firstRow="1" w:lastRow="0" w:firstColumn="1" w:lastColumn="0" w:noHBand="0" w:noVBand="1"/>
      </w:tblPr>
      <w:tblGrid>
        <w:gridCol w:w="9011"/>
      </w:tblGrid>
      <w:tr w:rsidR="00E5185F" w:rsidRPr="00655294" w14:paraId="1FD897F7" w14:textId="77777777" w:rsidTr="00B01312">
        <w:tc>
          <w:tcPr>
            <w:tcW w:w="9016" w:type="dxa"/>
            <w:shd w:val="clear" w:color="auto" w:fill="D9D9D9" w:themeFill="background1" w:themeFillShade="D9"/>
          </w:tcPr>
          <w:p w14:paraId="1BD6F097" w14:textId="77777777" w:rsidR="00E5185F" w:rsidRPr="00655294" w:rsidRDefault="00E5185F" w:rsidP="00B01312">
            <w:pPr>
              <w:rPr>
                <w:rFonts w:ascii="Calibri" w:hAnsi="Calibri" w:cstheme="minorHAnsi"/>
                <w14:ligatures w14:val="standardContextual"/>
              </w:rPr>
            </w:pPr>
            <w:r w:rsidRPr="00655294">
              <w:rPr>
                <w:rFonts w:ascii="Calibri" w:hAnsi="Calibri" w:cstheme="minorHAnsi"/>
                <w:b/>
                <w:bCs/>
                <w14:ligatures w14:val="standardContextual"/>
              </w:rPr>
              <w:lastRenderedPageBreak/>
              <w:t xml:space="preserve">Vision and Values </w:t>
            </w:r>
            <w:r w:rsidRPr="00655294">
              <w:rPr>
                <w:rFonts w:ascii="Calibri" w:hAnsi="Calibri" w:cstheme="minorHAnsi"/>
                <w:b/>
                <w:sz w:val="32"/>
                <w:szCs w:val="32"/>
                <w14:ligatures w14:val="standardContextual"/>
              </w:rPr>
              <w:t xml:space="preserve"> </w:t>
            </w:r>
          </w:p>
        </w:tc>
      </w:tr>
      <w:tr w:rsidR="00E5185F" w:rsidRPr="00655294" w14:paraId="0AF34E64" w14:textId="77777777" w:rsidTr="00B01312">
        <w:trPr>
          <w:trHeight w:val="886"/>
        </w:trPr>
        <w:tc>
          <w:tcPr>
            <w:tcW w:w="9016" w:type="dxa"/>
          </w:tcPr>
          <w:p w14:paraId="534AA0AB" w14:textId="77777777" w:rsidR="00E5185F" w:rsidRDefault="00E5185F" w:rsidP="00B01312">
            <w:pPr>
              <w:rPr>
                <w:rFonts w:ascii="Calibri" w:hAnsi="Calibri" w:cstheme="minorHAnsi"/>
                <w:b/>
                <w14:ligatures w14:val="standardContextual"/>
              </w:rPr>
            </w:pPr>
          </w:p>
          <w:p w14:paraId="4B991339" w14:textId="2F467D1F" w:rsidR="00E5185F" w:rsidRDefault="00E5185F" w:rsidP="00B01312">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We aim to ensure that every child has a broad and general education with literacy, numeracy and health and wellbeing at the centre of our curriculum.  We value meaningful learning for all our pupils and our aim is that every child is supported to reach their potential both in their academic learning and wellbeing by providing them with a range of activities and opportunities in all curricular areas. </w:t>
            </w:r>
          </w:p>
          <w:p w14:paraId="1FA55DE6" w14:textId="77777777" w:rsidR="00E5185F" w:rsidRDefault="00E5185F" w:rsidP="00B01312">
            <w:pPr>
              <w:rPr>
                <w:rStyle w:val="normaltextrun"/>
                <w:rFonts w:ascii="Arial" w:hAnsi="Arial" w:cs="Arial"/>
                <w:color w:val="000000"/>
                <w:shd w:val="clear" w:color="auto" w:fill="FFFFFF"/>
              </w:rPr>
            </w:pPr>
          </w:p>
          <w:p w14:paraId="7A80863F" w14:textId="77BFC6A7" w:rsidR="00E5185F" w:rsidRDefault="00E5185F" w:rsidP="00E5185F">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At </w:t>
            </w:r>
            <w:proofErr w:type="spellStart"/>
            <w:r>
              <w:rPr>
                <w:rStyle w:val="normaltextrun"/>
                <w:rFonts w:ascii="Arial" w:eastAsiaTheme="majorEastAsia" w:hAnsi="Arial" w:cs="Arial"/>
                <w:sz w:val="22"/>
                <w:szCs w:val="22"/>
              </w:rPr>
              <w:t>Halfmerke</w:t>
            </w:r>
            <w:proofErr w:type="spellEnd"/>
            <w:r>
              <w:rPr>
                <w:rStyle w:val="normaltextrun"/>
                <w:rFonts w:ascii="Arial" w:eastAsiaTheme="majorEastAsia" w:hAnsi="Arial" w:cs="Arial"/>
                <w:sz w:val="22"/>
                <w:szCs w:val="22"/>
              </w:rPr>
              <w:t xml:space="preserve"> Primary, we are committed to working with families and work closely with our Parent Council who support us in school improvements and fundraising.</w:t>
            </w:r>
            <w:r>
              <w:rPr>
                <w:rStyle w:val="eop"/>
                <w:rFonts w:ascii="Arial" w:eastAsiaTheme="majorEastAsia" w:hAnsi="Arial" w:cs="Arial"/>
                <w:sz w:val="22"/>
                <w:szCs w:val="22"/>
              </w:rPr>
              <w:t> </w:t>
            </w:r>
          </w:p>
          <w:p w14:paraId="2FAB18B9" w14:textId="77777777" w:rsidR="00E5185F" w:rsidRDefault="00E5185F" w:rsidP="00E5185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51E0322B" w14:textId="77777777" w:rsidR="00E5185F" w:rsidRDefault="00E5185F" w:rsidP="00E5185F">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eastAsiaTheme="majorEastAsia" w:hAnsi="Arial" w:cs="Arial"/>
                <w:sz w:val="22"/>
                <w:szCs w:val="22"/>
              </w:rPr>
              <w:t>We are committed to raising attainment of all learners and have focus on raising attainment in literacy and numeracy as well as promoting and supporting wellbeing for all. We endeavour to fully support pupils through early indication and ensuring appropriate interventions are in place. </w:t>
            </w:r>
            <w:r>
              <w:rPr>
                <w:rStyle w:val="eop"/>
                <w:rFonts w:ascii="Arial" w:eastAsiaTheme="majorEastAsia" w:hAnsi="Arial" w:cs="Arial"/>
                <w:sz w:val="22"/>
                <w:szCs w:val="22"/>
              </w:rPr>
              <w:t> </w:t>
            </w:r>
          </w:p>
          <w:p w14:paraId="71526460" w14:textId="77777777" w:rsidR="00E5185F" w:rsidRDefault="00E5185F" w:rsidP="00E5185F">
            <w:pPr>
              <w:pStyle w:val="paragraph"/>
              <w:spacing w:before="0" w:beforeAutospacing="0" w:after="0" w:afterAutospacing="0"/>
              <w:textAlignment w:val="baseline"/>
              <w:rPr>
                <w:rStyle w:val="eop"/>
              </w:rPr>
            </w:pPr>
          </w:p>
          <w:p w14:paraId="62FAF854" w14:textId="77777777" w:rsidR="00E5185F" w:rsidRDefault="00E5185F" w:rsidP="00E5185F">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We want our pupils to become Confident Individuals, Successful Learners, Responsible Citizens and Effective Contributors and we support each one to be the best they can be.</w:t>
            </w:r>
            <w:r>
              <w:rPr>
                <w:rStyle w:val="eop"/>
                <w:rFonts w:ascii="Arial" w:eastAsiaTheme="majorEastAsia" w:hAnsi="Arial" w:cs="Arial"/>
                <w:sz w:val="22"/>
                <w:szCs w:val="22"/>
              </w:rPr>
              <w:t> </w:t>
            </w:r>
          </w:p>
          <w:p w14:paraId="4C64C24C" w14:textId="77777777" w:rsidR="00E5185F" w:rsidRDefault="00E5185F" w:rsidP="00E5185F">
            <w:pPr>
              <w:pStyle w:val="paragraph"/>
              <w:spacing w:before="0" w:beforeAutospacing="0" w:after="0" w:afterAutospacing="0"/>
              <w:jc w:val="center"/>
              <w:textAlignment w:val="baseline"/>
              <w:rPr>
                <w:rStyle w:val="normaltextrun"/>
                <w:rFonts w:ascii="Arial" w:eastAsiaTheme="majorEastAsia" w:hAnsi="Arial" w:cs="Arial"/>
                <w:sz w:val="22"/>
                <w:szCs w:val="22"/>
              </w:rPr>
            </w:pPr>
          </w:p>
          <w:p w14:paraId="511598C3" w14:textId="0BD02D41"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Our school rules are to </w:t>
            </w:r>
            <w:r>
              <w:rPr>
                <w:rStyle w:val="eop"/>
                <w:rFonts w:ascii="Arial" w:eastAsiaTheme="majorEastAsia" w:hAnsi="Arial" w:cs="Arial"/>
                <w:sz w:val="22"/>
                <w:szCs w:val="22"/>
              </w:rPr>
              <w:t> </w:t>
            </w:r>
          </w:p>
          <w:p w14:paraId="27B82F4E" w14:textId="77777777" w:rsidR="00E5185F" w:rsidRDefault="00E5185F" w:rsidP="00E5185F">
            <w:pPr>
              <w:pStyle w:val="paragraph"/>
              <w:spacing w:before="0" w:beforeAutospacing="0" w:after="0" w:afterAutospacing="0"/>
              <w:jc w:val="center"/>
              <w:textAlignment w:val="baseline"/>
              <w:rPr>
                <w:rStyle w:val="normaltextrun"/>
                <w:rFonts w:ascii="Arial" w:eastAsiaTheme="majorEastAsia" w:hAnsi="Arial" w:cs="Arial"/>
                <w:sz w:val="22"/>
                <w:szCs w:val="22"/>
              </w:rPr>
            </w:pPr>
          </w:p>
          <w:p w14:paraId="44926068" w14:textId="507EB37A"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Be Safe</w:t>
            </w:r>
            <w:r>
              <w:rPr>
                <w:rStyle w:val="eop"/>
                <w:rFonts w:ascii="Arial" w:eastAsiaTheme="majorEastAsia" w:hAnsi="Arial" w:cs="Arial"/>
                <w:sz w:val="22"/>
                <w:szCs w:val="22"/>
              </w:rPr>
              <w:t> </w:t>
            </w:r>
          </w:p>
          <w:p w14:paraId="3E896161"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Be Respectful</w:t>
            </w:r>
            <w:r>
              <w:rPr>
                <w:rStyle w:val="eop"/>
                <w:rFonts w:ascii="Arial" w:eastAsiaTheme="majorEastAsia" w:hAnsi="Arial" w:cs="Arial"/>
                <w:sz w:val="22"/>
                <w:szCs w:val="22"/>
              </w:rPr>
              <w:t> </w:t>
            </w:r>
          </w:p>
          <w:p w14:paraId="376999C9"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Be Ready</w:t>
            </w:r>
            <w:r>
              <w:rPr>
                <w:rStyle w:val="eop"/>
                <w:rFonts w:ascii="Arial" w:eastAsiaTheme="majorEastAsia" w:hAnsi="Arial" w:cs="Arial"/>
                <w:sz w:val="22"/>
                <w:szCs w:val="22"/>
              </w:rPr>
              <w:t> </w:t>
            </w:r>
          </w:p>
          <w:p w14:paraId="693D7BCC"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22"/>
                <w:szCs w:val="22"/>
              </w:rPr>
              <w:t> </w:t>
            </w:r>
          </w:p>
          <w:p w14:paraId="76C341C2"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And we place importance on our shared school values to promote a safe, inclusive and positive environment for all staff and pupils.</w:t>
            </w:r>
            <w:r>
              <w:rPr>
                <w:rStyle w:val="eop"/>
                <w:rFonts w:ascii="Arial" w:eastAsiaTheme="majorEastAsia" w:hAnsi="Arial" w:cs="Arial"/>
                <w:sz w:val="22"/>
                <w:szCs w:val="22"/>
              </w:rPr>
              <w:t> </w:t>
            </w:r>
          </w:p>
          <w:p w14:paraId="3BBEAAF5"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22"/>
                <w:szCs w:val="22"/>
              </w:rPr>
              <w:t> </w:t>
            </w:r>
          </w:p>
          <w:p w14:paraId="1CB16008"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Respect     Honesty     Trying our Best     Friendships     Inclusion     </w:t>
            </w:r>
            <w:r>
              <w:rPr>
                <w:rStyle w:val="eop"/>
                <w:rFonts w:ascii="Arial" w:eastAsiaTheme="majorEastAsia" w:hAnsi="Arial" w:cs="Arial"/>
                <w:sz w:val="22"/>
                <w:szCs w:val="22"/>
              </w:rPr>
              <w:t> </w:t>
            </w:r>
          </w:p>
          <w:p w14:paraId="5BBDE361"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22"/>
                <w:szCs w:val="22"/>
              </w:rPr>
              <w:t> </w:t>
            </w:r>
          </w:p>
          <w:p w14:paraId="1EC8DD3A"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54EFBAAC" wp14:editId="0BD94356">
                  <wp:extent cx="1219200" cy="1657350"/>
                  <wp:effectExtent l="0" t="0" r="0" b="0"/>
                  <wp:docPr id="1" name="Picture 1" descr="A picture containing symbol,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ymbol, design, illustr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657350"/>
                          </a:xfrm>
                          <a:prstGeom prst="rect">
                            <a:avLst/>
                          </a:prstGeom>
                          <a:noFill/>
                          <a:ln>
                            <a:noFill/>
                          </a:ln>
                        </pic:spPr>
                      </pic:pic>
                    </a:graphicData>
                  </a:graphic>
                </wp:inline>
              </w:drawing>
            </w:r>
            <w:r>
              <w:rPr>
                <w:rStyle w:val="eop"/>
                <w:rFonts w:ascii="Arial" w:eastAsiaTheme="majorEastAsia" w:hAnsi="Arial" w:cs="Arial"/>
                <w:sz w:val="22"/>
                <w:szCs w:val="22"/>
              </w:rPr>
              <w:t> </w:t>
            </w:r>
          </w:p>
          <w:p w14:paraId="1ADBBD82"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22"/>
                <w:szCs w:val="22"/>
              </w:rPr>
              <w:t> </w:t>
            </w:r>
          </w:p>
          <w:p w14:paraId="7B01E9FB"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22"/>
                <w:szCs w:val="22"/>
              </w:rPr>
              <w:t> </w:t>
            </w:r>
          </w:p>
          <w:p w14:paraId="137A4683" w14:textId="77777777" w:rsidR="00E5185F" w:rsidRDefault="00E5185F" w:rsidP="00E5185F">
            <w:pPr>
              <w:pStyle w:val="paragraph"/>
              <w:spacing w:before="0" w:beforeAutospacing="0" w:after="0" w:afterAutospacing="0"/>
              <w:jc w:val="center"/>
              <w:textAlignment w:val="baseline"/>
              <w:rPr>
                <w:rFonts w:ascii="Segoe UI" w:hAnsi="Segoe UI" w:cs="Segoe UI"/>
                <w:sz w:val="18"/>
                <w:szCs w:val="18"/>
              </w:rPr>
            </w:pPr>
            <w:r>
              <w:rPr>
                <w:rStyle w:val="normaltextrun"/>
                <w:rFonts w:ascii="Segoe Script" w:eastAsiaTheme="majorEastAsia" w:hAnsi="Segoe Script" w:cs="Segoe UI"/>
                <w:b/>
                <w:bCs/>
                <w:color w:val="C00000"/>
              </w:rPr>
              <w:t>‘Working and learning together to achieve excellence’</w:t>
            </w:r>
            <w:r>
              <w:rPr>
                <w:rStyle w:val="eop"/>
                <w:rFonts w:ascii="Segoe Script" w:eastAsiaTheme="majorEastAsia" w:hAnsi="Segoe Script" w:cs="Segoe UI"/>
                <w:color w:val="C00000"/>
              </w:rPr>
              <w:t> </w:t>
            </w:r>
          </w:p>
          <w:p w14:paraId="6F3EE051" w14:textId="77777777" w:rsidR="00E5185F" w:rsidRDefault="00E5185F" w:rsidP="00E5185F">
            <w:pPr>
              <w:pStyle w:val="paragraph"/>
              <w:spacing w:before="0" w:beforeAutospacing="0" w:after="0" w:afterAutospacing="0"/>
              <w:textAlignment w:val="baseline"/>
              <w:rPr>
                <w:rFonts w:ascii="Segoe UI" w:hAnsi="Segoe UI" w:cs="Segoe UI"/>
                <w:sz w:val="18"/>
                <w:szCs w:val="18"/>
              </w:rPr>
            </w:pPr>
          </w:p>
          <w:p w14:paraId="51F41052" w14:textId="77777777" w:rsidR="00E5185F" w:rsidRPr="00655294" w:rsidRDefault="00E5185F" w:rsidP="00B01312">
            <w:pPr>
              <w:rPr>
                <w:rFonts w:ascii="Calibri" w:hAnsi="Calibri" w:cstheme="minorHAnsi"/>
                <w:b/>
                <w14:ligatures w14:val="standardContextual"/>
              </w:rPr>
            </w:pPr>
          </w:p>
          <w:p w14:paraId="50F50E19" w14:textId="77777777" w:rsidR="00E5185F" w:rsidRDefault="00E5185F" w:rsidP="00B01312">
            <w:pPr>
              <w:spacing w:after="360"/>
              <w:rPr>
                <w:rFonts w:ascii="Times New Roman" w:eastAsia="Times New Roman" w:hAnsi="Times New Roman" w:cstheme="minorHAnsi"/>
                <w:sz w:val="24"/>
                <w:szCs w:val="24"/>
                <w:lang w:eastAsia="en-GB"/>
              </w:rPr>
            </w:pPr>
          </w:p>
          <w:p w14:paraId="710293F7" w14:textId="77777777" w:rsidR="00E5185F" w:rsidRPr="00655294" w:rsidRDefault="00E5185F" w:rsidP="00B01312">
            <w:pPr>
              <w:spacing w:after="360"/>
              <w:rPr>
                <w:rFonts w:ascii="Times New Roman" w:eastAsia="Times New Roman" w:hAnsi="Times New Roman" w:cstheme="minorHAnsi"/>
                <w:sz w:val="24"/>
                <w:szCs w:val="24"/>
                <w:lang w:eastAsia="en-GB"/>
              </w:rPr>
            </w:pPr>
          </w:p>
        </w:tc>
      </w:tr>
    </w:tbl>
    <w:p w14:paraId="3312F5EC" w14:textId="4DF25D83" w:rsidR="00E5185F" w:rsidRPr="00655294" w:rsidRDefault="00E5185F" w:rsidP="00E5185F">
      <w:pPr>
        <w:spacing w:after="0" w:line="240" w:lineRule="auto"/>
        <w:ind w:firstLine="720"/>
        <w:rPr>
          <w:rFonts w:ascii="Arial" w:hAnsi="Arial" w:cs="Arial"/>
          <w:b/>
          <w:sz w:val="24"/>
          <w:szCs w:val="24"/>
          <w14:ligatures w14:val="standardContextual"/>
        </w:rPr>
      </w:pPr>
    </w:p>
    <w:tbl>
      <w:tblPr>
        <w:tblStyle w:val="TableGrid"/>
        <w:tblpPr w:leftFromText="180" w:rightFromText="180" w:vertAnchor="text" w:horzAnchor="margin" w:tblpY="255"/>
        <w:tblW w:w="0" w:type="auto"/>
        <w:tblLook w:val="04A0" w:firstRow="1" w:lastRow="0" w:firstColumn="1" w:lastColumn="0" w:noHBand="0" w:noVBand="1"/>
      </w:tblPr>
      <w:tblGrid>
        <w:gridCol w:w="9011"/>
      </w:tblGrid>
      <w:tr w:rsidR="00E5185F" w:rsidRPr="00655294" w14:paraId="036F80CD" w14:textId="77777777" w:rsidTr="00B01312">
        <w:tc>
          <w:tcPr>
            <w:tcW w:w="9016" w:type="dxa"/>
            <w:shd w:val="clear" w:color="auto" w:fill="D9D9D9" w:themeFill="background1" w:themeFillShade="D9"/>
          </w:tcPr>
          <w:p w14:paraId="79711CEC" w14:textId="77777777" w:rsidR="00E5185F" w:rsidRPr="00655294" w:rsidRDefault="00E5185F" w:rsidP="00B01312">
            <w:pPr>
              <w:rPr>
                <w:rFonts w:ascii="Calibri" w:hAnsi="Calibri" w:cstheme="minorHAnsi"/>
                <w14:ligatures w14:val="standardContextual"/>
              </w:rPr>
            </w:pPr>
            <w:r w:rsidRPr="00655294">
              <w:rPr>
                <w:rFonts w:ascii="Calibri" w:hAnsi="Calibri" w:cstheme="minorHAnsi"/>
                <w:b/>
                <w:bCs/>
                <w14:ligatures w14:val="standardContextual"/>
              </w:rPr>
              <w:lastRenderedPageBreak/>
              <w:t xml:space="preserve">Message from the Head Teacher </w:t>
            </w:r>
            <w:r w:rsidRPr="00655294">
              <w:rPr>
                <w:rFonts w:ascii="Calibri" w:hAnsi="Calibri" w:cstheme="minorHAnsi"/>
                <w:b/>
                <w:sz w:val="32"/>
                <w:szCs w:val="32"/>
                <w14:ligatures w14:val="standardContextual"/>
              </w:rPr>
              <w:t xml:space="preserve"> </w:t>
            </w:r>
          </w:p>
        </w:tc>
      </w:tr>
      <w:tr w:rsidR="00E5185F" w:rsidRPr="00655294" w14:paraId="57D69E71" w14:textId="77777777" w:rsidTr="00B01312">
        <w:trPr>
          <w:trHeight w:val="886"/>
        </w:trPr>
        <w:tc>
          <w:tcPr>
            <w:tcW w:w="9016" w:type="dxa"/>
          </w:tcPr>
          <w:p w14:paraId="28F69D05" w14:textId="77777777" w:rsidR="00E5185F" w:rsidRDefault="00E5185F" w:rsidP="00E5185F">
            <w:pPr>
              <w:rPr>
                <w:rFonts w:ascii="Calibri" w:hAnsi="Calibri" w:cstheme="minorHAnsi"/>
                <w:bCs/>
                <w14:ligatures w14:val="standardContextual"/>
              </w:rPr>
            </w:pPr>
            <w:r>
              <w:rPr>
                <w:rFonts w:ascii="Calibri" w:hAnsi="Calibri" w:cstheme="minorHAnsi"/>
                <w:bCs/>
                <w14:ligatures w14:val="standardContextual"/>
              </w:rPr>
              <w:t xml:space="preserve">2023/24 has been a very successful year for </w:t>
            </w:r>
            <w:proofErr w:type="spellStart"/>
            <w:r>
              <w:rPr>
                <w:rFonts w:ascii="Calibri" w:hAnsi="Calibri" w:cstheme="minorHAnsi"/>
                <w:bCs/>
                <w14:ligatures w14:val="standardContextual"/>
              </w:rPr>
              <w:t>Halfmerke</w:t>
            </w:r>
            <w:proofErr w:type="spellEnd"/>
            <w:r>
              <w:rPr>
                <w:rFonts w:ascii="Calibri" w:hAnsi="Calibri" w:cstheme="minorHAnsi"/>
                <w:bCs/>
                <w14:ligatures w14:val="standardContextual"/>
              </w:rPr>
              <w:t xml:space="preserve"> Primary please see some of our highlights below.</w:t>
            </w:r>
          </w:p>
          <w:p w14:paraId="4D2F8273" w14:textId="660820E3" w:rsidR="00E5185F" w:rsidRDefault="00E5185F" w:rsidP="00E5185F">
            <w:pPr>
              <w:rPr>
                <w:rFonts w:ascii="Calibri" w:hAnsi="Calibri" w:cstheme="minorHAnsi"/>
                <w:bCs/>
                <w14:ligatures w14:val="standardContextual"/>
              </w:rPr>
            </w:pPr>
            <w:r>
              <w:rPr>
                <w:noProof/>
              </w:rPr>
              <w:drawing>
                <wp:anchor distT="0" distB="0" distL="114300" distR="114300" simplePos="0" relativeHeight="251663360" behindDoc="1" locked="0" layoutInCell="1" allowOverlap="1" wp14:anchorId="277E6F24" wp14:editId="6FB2774F">
                  <wp:simplePos x="0" y="0"/>
                  <wp:positionH relativeFrom="margin">
                    <wp:posOffset>-15875</wp:posOffset>
                  </wp:positionH>
                  <wp:positionV relativeFrom="paragraph">
                    <wp:posOffset>124460</wp:posOffset>
                  </wp:positionV>
                  <wp:extent cx="1562100" cy="2082800"/>
                  <wp:effectExtent l="0" t="0" r="0" b="0"/>
                  <wp:wrapTight wrapText="bothSides">
                    <wp:wrapPolygon edited="0">
                      <wp:start x="0" y="0"/>
                      <wp:lineTo x="0" y="21337"/>
                      <wp:lineTo x="21337" y="21337"/>
                      <wp:lineTo x="21337" y="0"/>
                      <wp:lineTo x="0" y="0"/>
                    </wp:wrapPolygon>
                  </wp:wrapTight>
                  <wp:docPr id="59219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91537" name="Picture 5921915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2082800"/>
                          </a:xfrm>
                          <a:prstGeom prst="rect">
                            <a:avLst/>
                          </a:prstGeom>
                        </pic:spPr>
                      </pic:pic>
                    </a:graphicData>
                  </a:graphic>
                  <wp14:sizeRelH relativeFrom="margin">
                    <wp14:pctWidth>0</wp14:pctWidth>
                  </wp14:sizeRelH>
                  <wp14:sizeRelV relativeFrom="margin">
                    <wp14:pctHeight>0</wp14:pctHeight>
                  </wp14:sizeRelV>
                </wp:anchor>
              </w:drawing>
            </w:r>
          </w:p>
          <w:p w14:paraId="680BDF00" w14:textId="13455630" w:rsidR="00E5185F" w:rsidRDefault="00E5185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Our P7s participated in Buddy Training delivered by a Parent Volunteer. The helped to look out for our new P1 pupils. </w:t>
            </w:r>
          </w:p>
          <w:p w14:paraId="2E11299F" w14:textId="0142AD61" w:rsidR="00E5185F" w:rsidRDefault="00E5185F" w:rsidP="00E5185F">
            <w:pPr>
              <w:rPr>
                <w:rFonts w:ascii="Times New Roman" w:eastAsia="Times New Roman" w:hAnsi="Times New Roman" w:cstheme="minorHAnsi"/>
                <w:sz w:val="24"/>
                <w:szCs w:val="24"/>
                <w:lang w:eastAsia="en-GB"/>
              </w:rPr>
            </w:pPr>
          </w:p>
          <w:p w14:paraId="128DEA3A" w14:textId="7D07817B" w:rsidR="00E5185F" w:rsidRDefault="00E5185F"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65408" behindDoc="1" locked="0" layoutInCell="1" allowOverlap="1" wp14:anchorId="6E1822D0" wp14:editId="1F1934BF">
                  <wp:simplePos x="0" y="0"/>
                  <wp:positionH relativeFrom="column">
                    <wp:posOffset>3909695</wp:posOffset>
                  </wp:positionH>
                  <wp:positionV relativeFrom="paragraph">
                    <wp:posOffset>67310</wp:posOffset>
                  </wp:positionV>
                  <wp:extent cx="1533525" cy="1533525"/>
                  <wp:effectExtent l="0" t="0" r="9525" b="9525"/>
                  <wp:wrapTight wrapText="bothSides">
                    <wp:wrapPolygon edited="0">
                      <wp:start x="0" y="0"/>
                      <wp:lineTo x="0" y="21466"/>
                      <wp:lineTo x="21466" y="21466"/>
                      <wp:lineTo x="21466" y="0"/>
                      <wp:lineTo x="0" y="0"/>
                    </wp:wrapPolygon>
                  </wp:wrapTight>
                  <wp:docPr id="1973922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22645" name="Picture 1973922645"/>
                          <pic:cNvPicPr/>
                        </pic:nvPicPr>
                        <pic:blipFill rotWithShape="1">
                          <a:blip r:embed="rId14" cstate="print">
                            <a:extLst>
                              <a:ext uri="{28A0092B-C50C-407E-A947-70E740481C1C}">
                                <a14:useLocalDpi xmlns:a14="http://schemas.microsoft.com/office/drawing/2010/main" val="0"/>
                              </a:ext>
                            </a:extLst>
                          </a:blip>
                          <a:srcRect t="31606" b="23362"/>
                          <a:stretch/>
                        </pic:blipFill>
                        <pic:spPr bwMode="auto">
                          <a:xfrm>
                            <a:off x="0" y="0"/>
                            <a:ext cx="153352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618B9" w14:textId="3934F822" w:rsidR="00E5185F" w:rsidRDefault="00E5185F" w:rsidP="00E5185F">
            <w:pPr>
              <w:rPr>
                <w:rFonts w:ascii="Times New Roman" w:eastAsia="Times New Roman" w:hAnsi="Times New Roman" w:cstheme="minorHAnsi"/>
                <w:sz w:val="24"/>
                <w:szCs w:val="24"/>
                <w:lang w:eastAsia="en-GB"/>
              </w:rPr>
            </w:pPr>
          </w:p>
          <w:p w14:paraId="3E68E6D1" w14:textId="77777777" w:rsidR="00E5185F" w:rsidRDefault="00E5185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Many pupils across the school participated in the EK Summer Reading programme and received certificates for their efforts. </w:t>
            </w:r>
          </w:p>
          <w:p w14:paraId="124CE233" w14:textId="77777777" w:rsidR="00E5185F" w:rsidRDefault="00E5185F" w:rsidP="00E5185F">
            <w:pPr>
              <w:rPr>
                <w:rFonts w:ascii="Times New Roman" w:eastAsia="Times New Roman" w:hAnsi="Times New Roman" w:cstheme="minorHAnsi"/>
                <w:sz w:val="24"/>
                <w:szCs w:val="24"/>
                <w:lang w:eastAsia="en-GB"/>
              </w:rPr>
            </w:pPr>
          </w:p>
          <w:p w14:paraId="38AC6006" w14:textId="77777777" w:rsidR="00E5185F" w:rsidRDefault="00E5185F" w:rsidP="00E5185F">
            <w:pPr>
              <w:rPr>
                <w:rFonts w:ascii="Times New Roman" w:eastAsia="Times New Roman" w:hAnsi="Times New Roman" w:cstheme="minorHAnsi"/>
                <w:sz w:val="24"/>
                <w:szCs w:val="24"/>
                <w:lang w:eastAsia="en-GB"/>
              </w:rPr>
            </w:pPr>
          </w:p>
          <w:p w14:paraId="5A3FA2F2" w14:textId="77777777" w:rsidR="00E5185F" w:rsidRDefault="00E5185F" w:rsidP="00E5185F">
            <w:pPr>
              <w:rPr>
                <w:rFonts w:ascii="Times New Roman" w:eastAsia="Times New Roman" w:hAnsi="Times New Roman" w:cstheme="minorHAnsi"/>
                <w:sz w:val="24"/>
                <w:szCs w:val="24"/>
                <w:lang w:eastAsia="en-GB"/>
              </w:rPr>
            </w:pPr>
          </w:p>
          <w:p w14:paraId="7DB0F852" w14:textId="20687AB5" w:rsidR="00E5185F" w:rsidRDefault="00B15845"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67456" behindDoc="1" locked="0" layoutInCell="1" allowOverlap="1" wp14:anchorId="45FAF8C4" wp14:editId="6FF998F4">
                  <wp:simplePos x="0" y="0"/>
                  <wp:positionH relativeFrom="margin">
                    <wp:posOffset>4445</wp:posOffset>
                  </wp:positionH>
                  <wp:positionV relativeFrom="paragraph">
                    <wp:posOffset>58420</wp:posOffset>
                  </wp:positionV>
                  <wp:extent cx="1778635" cy="2371725"/>
                  <wp:effectExtent l="0" t="0" r="0" b="9525"/>
                  <wp:wrapTight wrapText="bothSides">
                    <wp:wrapPolygon edited="0">
                      <wp:start x="0" y="0"/>
                      <wp:lineTo x="0" y="21513"/>
                      <wp:lineTo x="21284" y="21513"/>
                      <wp:lineTo x="21284" y="0"/>
                      <wp:lineTo x="0" y="0"/>
                    </wp:wrapPolygon>
                  </wp:wrapTight>
                  <wp:docPr id="21381071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07152" name="Picture 21381071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635" cy="2371725"/>
                          </a:xfrm>
                          <a:prstGeom prst="rect">
                            <a:avLst/>
                          </a:prstGeom>
                        </pic:spPr>
                      </pic:pic>
                    </a:graphicData>
                  </a:graphic>
                  <wp14:sizeRelH relativeFrom="margin">
                    <wp14:pctWidth>0</wp14:pctWidth>
                  </wp14:sizeRelH>
                  <wp14:sizeRelV relativeFrom="margin">
                    <wp14:pctHeight>0</wp14:pctHeight>
                  </wp14:sizeRelV>
                </wp:anchor>
              </w:drawing>
            </w:r>
          </w:p>
          <w:p w14:paraId="7CA59258" w14:textId="5127048E" w:rsidR="00E5185F" w:rsidRDefault="00B15845"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69504" behindDoc="1" locked="0" layoutInCell="1" allowOverlap="1" wp14:anchorId="1DF6DF72" wp14:editId="1C71AA7D">
                  <wp:simplePos x="0" y="0"/>
                  <wp:positionH relativeFrom="margin">
                    <wp:posOffset>4119245</wp:posOffset>
                  </wp:positionH>
                  <wp:positionV relativeFrom="paragraph">
                    <wp:posOffset>173990</wp:posOffset>
                  </wp:positionV>
                  <wp:extent cx="1295400" cy="2501900"/>
                  <wp:effectExtent l="0" t="0" r="0" b="0"/>
                  <wp:wrapTight wrapText="bothSides">
                    <wp:wrapPolygon edited="0">
                      <wp:start x="0" y="1480"/>
                      <wp:lineTo x="0" y="21381"/>
                      <wp:lineTo x="21282" y="21381"/>
                      <wp:lineTo x="21282" y="1480"/>
                      <wp:lineTo x="0" y="1480"/>
                    </wp:wrapPolygon>
                  </wp:wrapTight>
                  <wp:docPr id="1287271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71444" name="Picture 1287271444"/>
                          <pic:cNvPicPr/>
                        </pic:nvPicPr>
                        <pic:blipFill rotWithShape="1">
                          <a:blip r:embed="rId16" cstate="print">
                            <a:extLst>
                              <a:ext uri="{28A0092B-C50C-407E-A947-70E740481C1C}">
                                <a14:useLocalDpi xmlns:a14="http://schemas.microsoft.com/office/drawing/2010/main" val="0"/>
                              </a:ext>
                            </a:extLst>
                          </a:blip>
                          <a:srcRect t="-7809" b="14952"/>
                          <a:stretch/>
                        </pic:blipFill>
                        <pic:spPr bwMode="auto">
                          <a:xfrm>
                            <a:off x="0" y="0"/>
                            <a:ext cx="12954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heme="minorHAnsi"/>
                <w:sz w:val="24"/>
                <w:szCs w:val="24"/>
                <w:lang w:eastAsia="en-GB"/>
              </w:rPr>
              <w:t>Miss Byrne celebrated pupil achievements with our VIPs.</w:t>
            </w:r>
          </w:p>
          <w:p w14:paraId="03221F35" w14:textId="3A7FBA9E" w:rsidR="00B15845" w:rsidRDefault="00B15845" w:rsidP="00E5185F">
            <w:pPr>
              <w:rPr>
                <w:rFonts w:ascii="Times New Roman" w:eastAsia="Times New Roman" w:hAnsi="Times New Roman" w:cstheme="minorHAnsi"/>
                <w:sz w:val="24"/>
                <w:szCs w:val="24"/>
                <w:lang w:eastAsia="en-GB"/>
              </w:rPr>
            </w:pPr>
          </w:p>
          <w:p w14:paraId="3D6145F8" w14:textId="77777777" w:rsidR="00B15845" w:rsidRDefault="00B15845" w:rsidP="00E5185F">
            <w:pPr>
              <w:rPr>
                <w:rFonts w:ascii="Times New Roman" w:eastAsia="Times New Roman" w:hAnsi="Times New Roman" w:cstheme="minorHAnsi"/>
                <w:sz w:val="24"/>
                <w:szCs w:val="24"/>
                <w:lang w:eastAsia="en-GB"/>
              </w:rPr>
            </w:pPr>
          </w:p>
          <w:p w14:paraId="6645F92C" w14:textId="77777777" w:rsidR="00B15845" w:rsidRDefault="00B15845" w:rsidP="00E5185F">
            <w:pPr>
              <w:rPr>
                <w:rFonts w:ascii="Times New Roman" w:eastAsia="Times New Roman" w:hAnsi="Times New Roman" w:cstheme="minorHAnsi"/>
                <w:sz w:val="24"/>
                <w:szCs w:val="24"/>
                <w:lang w:eastAsia="en-GB"/>
              </w:rPr>
            </w:pPr>
          </w:p>
          <w:p w14:paraId="1617A128" w14:textId="77777777" w:rsidR="00B15845" w:rsidRDefault="00B15845" w:rsidP="00E5185F">
            <w:pPr>
              <w:rPr>
                <w:rFonts w:ascii="Times New Roman" w:eastAsia="Times New Roman" w:hAnsi="Times New Roman" w:cstheme="minorHAnsi"/>
                <w:sz w:val="24"/>
                <w:szCs w:val="24"/>
                <w:lang w:eastAsia="en-GB"/>
              </w:rPr>
            </w:pPr>
          </w:p>
          <w:p w14:paraId="21B3C5A2" w14:textId="77777777" w:rsidR="00B15845" w:rsidRDefault="00B15845"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We hosted a Book Trust Scotland Book Bug Bag gifting event for our P1 pupils </w:t>
            </w:r>
          </w:p>
          <w:p w14:paraId="1F743918" w14:textId="77777777" w:rsidR="00B15845" w:rsidRDefault="00B15845" w:rsidP="00E5185F">
            <w:pPr>
              <w:rPr>
                <w:rFonts w:ascii="Times New Roman" w:eastAsia="Times New Roman" w:hAnsi="Times New Roman" w:cstheme="minorHAnsi"/>
                <w:sz w:val="24"/>
                <w:szCs w:val="24"/>
                <w:lang w:eastAsia="en-GB"/>
              </w:rPr>
            </w:pPr>
          </w:p>
          <w:p w14:paraId="6438BA57" w14:textId="77777777" w:rsidR="00B15845" w:rsidRDefault="00B15845" w:rsidP="00E5185F">
            <w:pPr>
              <w:rPr>
                <w:rFonts w:ascii="Times New Roman" w:eastAsia="Times New Roman" w:hAnsi="Times New Roman" w:cstheme="minorHAnsi"/>
                <w:sz w:val="24"/>
                <w:szCs w:val="24"/>
                <w:lang w:eastAsia="en-GB"/>
              </w:rPr>
            </w:pPr>
          </w:p>
          <w:p w14:paraId="26AE1E93" w14:textId="77777777" w:rsidR="00B15845" w:rsidRDefault="00B15845" w:rsidP="00E5185F">
            <w:pPr>
              <w:rPr>
                <w:rFonts w:ascii="Times New Roman" w:eastAsia="Times New Roman" w:hAnsi="Times New Roman" w:cstheme="minorHAnsi"/>
                <w:sz w:val="24"/>
                <w:szCs w:val="24"/>
                <w:lang w:eastAsia="en-GB"/>
              </w:rPr>
            </w:pPr>
          </w:p>
          <w:p w14:paraId="6E2F07C8" w14:textId="77777777" w:rsidR="00B15845" w:rsidRDefault="00B15845" w:rsidP="00E5185F">
            <w:pPr>
              <w:rPr>
                <w:rFonts w:ascii="Times New Roman" w:eastAsia="Times New Roman" w:hAnsi="Times New Roman" w:cstheme="minorHAnsi"/>
                <w:sz w:val="24"/>
                <w:szCs w:val="24"/>
                <w:lang w:eastAsia="en-GB"/>
              </w:rPr>
            </w:pPr>
          </w:p>
          <w:p w14:paraId="4F07A854" w14:textId="77777777" w:rsidR="00B15845" w:rsidRDefault="00B15845" w:rsidP="00E5185F">
            <w:pPr>
              <w:rPr>
                <w:rFonts w:ascii="Times New Roman" w:eastAsia="Times New Roman" w:hAnsi="Times New Roman" w:cstheme="minorHAnsi"/>
                <w:sz w:val="24"/>
                <w:szCs w:val="24"/>
                <w:lang w:eastAsia="en-GB"/>
              </w:rPr>
            </w:pPr>
          </w:p>
          <w:p w14:paraId="5486585D" w14:textId="53DB00DE" w:rsidR="00B15845" w:rsidRDefault="00B15845"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71552" behindDoc="1" locked="0" layoutInCell="1" allowOverlap="1" wp14:anchorId="13BD3545" wp14:editId="54AAA761">
                  <wp:simplePos x="0" y="0"/>
                  <wp:positionH relativeFrom="margin">
                    <wp:posOffset>117475</wp:posOffset>
                  </wp:positionH>
                  <wp:positionV relativeFrom="paragraph">
                    <wp:posOffset>45720</wp:posOffset>
                  </wp:positionV>
                  <wp:extent cx="1485900" cy="1981200"/>
                  <wp:effectExtent l="0" t="0" r="0" b="0"/>
                  <wp:wrapTight wrapText="bothSides">
                    <wp:wrapPolygon edited="0">
                      <wp:start x="0" y="0"/>
                      <wp:lineTo x="0" y="21392"/>
                      <wp:lineTo x="21323" y="21392"/>
                      <wp:lineTo x="21323" y="0"/>
                      <wp:lineTo x="0" y="0"/>
                    </wp:wrapPolygon>
                  </wp:wrapTight>
                  <wp:docPr id="14795340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34000" name="Picture 14795340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5900" cy="1981200"/>
                          </a:xfrm>
                          <a:prstGeom prst="rect">
                            <a:avLst/>
                          </a:prstGeom>
                        </pic:spPr>
                      </pic:pic>
                    </a:graphicData>
                  </a:graphic>
                  <wp14:sizeRelH relativeFrom="margin">
                    <wp14:pctWidth>0</wp14:pctWidth>
                  </wp14:sizeRelH>
                  <wp14:sizeRelV relativeFrom="margin">
                    <wp14:pctHeight>0</wp14:pctHeight>
                  </wp14:sizeRelV>
                </wp:anchor>
              </w:drawing>
            </w:r>
          </w:p>
          <w:p w14:paraId="0114F005" w14:textId="77777777" w:rsidR="00664F0F" w:rsidRDefault="00B15845"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73600" behindDoc="1" locked="0" layoutInCell="1" allowOverlap="1" wp14:anchorId="67694E7D" wp14:editId="6344F313">
                  <wp:simplePos x="0" y="0"/>
                  <wp:positionH relativeFrom="margin">
                    <wp:posOffset>3872865</wp:posOffset>
                  </wp:positionH>
                  <wp:positionV relativeFrom="paragraph">
                    <wp:posOffset>511810</wp:posOffset>
                  </wp:positionV>
                  <wp:extent cx="1590675" cy="2120900"/>
                  <wp:effectExtent l="0" t="0" r="9525" b="0"/>
                  <wp:wrapTight wrapText="bothSides">
                    <wp:wrapPolygon edited="0">
                      <wp:start x="0" y="0"/>
                      <wp:lineTo x="0" y="21341"/>
                      <wp:lineTo x="21471" y="21341"/>
                      <wp:lineTo x="21471" y="0"/>
                      <wp:lineTo x="0" y="0"/>
                    </wp:wrapPolygon>
                  </wp:wrapTight>
                  <wp:docPr id="3899105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10574" name="Picture 3899105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0675" cy="2120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heme="minorHAnsi"/>
                <w:sz w:val="24"/>
                <w:szCs w:val="24"/>
                <w:lang w:eastAsia="en-GB"/>
              </w:rPr>
              <w:t xml:space="preserve">Charlotte was our </w:t>
            </w:r>
            <w:proofErr w:type="gramStart"/>
            <w:r>
              <w:rPr>
                <w:rFonts w:ascii="Times New Roman" w:eastAsia="Times New Roman" w:hAnsi="Times New Roman" w:cstheme="minorHAnsi"/>
                <w:sz w:val="24"/>
                <w:szCs w:val="24"/>
                <w:lang w:eastAsia="en-GB"/>
              </w:rPr>
              <w:t>Cross Country</w:t>
            </w:r>
            <w:proofErr w:type="gramEnd"/>
            <w:r>
              <w:rPr>
                <w:rFonts w:ascii="Times New Roman" w:eastAsia="Times New Roman" w:hAnsi="Times New Roman" w:cstheme="minorHAnsi"/>
                <w:sz w:val="24"/>
                <w:szCs w:val="24"/>
                <w:lang w:eastAsia="en-GB"/>
              </w:rPr>
              <w:t xml:space="preserve"> star coming 1</w:t>
            </w:r>
            <w:r w:rsidRPr="00B15845">
              <w:rPr>
                <w:rFonts w:ascii="Times New Roman" w:eastAsia="Times New Roman" w:hAnsi="Times New Roman" w:cstheme="minorHAnsi"/>
                <w:sz w:val="24"/>
                <w:szCs w:val="24"/>
                <w:vertAlign w:val="superscript"/>
                <w:lang w:eastAsia="en-GB"/>
              </w:rPr>
              <w:t>st</w:t>
            </w:r>
            <w:r>
              <w:rPr>
                <w:rFonts w:ascii="Times New Roman" w:eastAsia="Times New Roman" w:hAnsi="Times New Roman" w:cstheme="minorHAnsi"/>
                <w:sz w:val="24"/>
                <w:szCs w:val="24"/>
                <w:lang w:eastAsia="en-GB"/>
              </w:rPr>
              <w:t xml:space="preserve"> place in the SLC Heats </w:t>
            </w:r>
          </w:p>
          <w:p w14:paraId="2185102C" w14:textId="1A7E79D7" w:rsidR="00B15845" w:rsidRDefault="00B15845"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and 1</w:t>
            </w:r>
            <w:r w:rsidRPr="00B15845">
              <w:rPr>
                <w:rFonts w:ascii="Times New Roman" w:eastAsia="Times New Roman" w:hAnsi="Times New Roman" w:cstheme="minorHAnsi"/>
                <w:sz w:val="24"/>
                <w:szCs w:val="24"/>
                <w:vertAlign w:val="superscript"/>
                <w:lang w:eastAsia="en-GB"/>
              </w:rPr>
              <w:t>st</w:t>
            </w:r>
            <w:r>
              <w:rPr>
                <w:rFonts w:ascii="Times New Roman" w:eastAsia="Times New Roman" w:hAnsi="Times New Roman" w:cstheme="minorHAnsi"/>
                <w:sz w:val="24"/>
                <w:szCs w:val="24"/>
                <w:lang w:eastAsia="en-GB"/>
              </w:rPr>
              <w:t xml:space="preserve"> place at the Regional Event! </w:t>
            </w:r>
          </w:p>
          <w:p w14:paraId="3F8B2774" w14:textId="5AFE1BC0" w:rsidR="00B15845" w:rsidRDefault="00B15845" w:rsidP="00E5185F">
            <w:pPr>
              <w:rPr>
                <w:rFonts w:ascii="Times New Roman" w:eastAsia="Times New Roman" w:hAnsi="Times New Roman" w:cstheme="minorHAnsi"/>
                <w:sz w:val="24"/>
                <w:szCs w:val="24"/>
                <w:lang w:eastAsia="en-GB"/>
              </w:rPr>
            </w:pPr>
          </w:p>
          <w:p w14:paraId="251A5740" w14:textId="77777777" w:rsidR="00B15845" w:rsidRDefault="00B15845" w:rsidP="00E5185F">
            <w:pPr>
              <w:rPr>
                <w:rFonts w:ascii="Times New Roman" w:eastAsia="Times New Roman" w:hAnsi="Times New Roman" w:cstheme="minorHAnsi"/>
                <w:sz w:val="24"/>
                <w:szCs w:val="24"/>
                <w:lang w:eastAsia="en-GB"/>
              </w:rPr>
            </w:pPr>
          </w:p>
          <w:p w14:paraId="46F01CE3" w14:textId="77777777" w:rsidR="00B15845" w:rsidRDefault="00B15845" w:rsidP="00E5185F">
            <w:pPr>
              <w:rPr>
                <w:rFonts w:ascii="Times New Roman" w:eastAsia="Times New Roman" w:hAnsi="Times New Roman" w:cstheme="minorHAnsi"/>
                <w:sz w:val="24"/>
                <w:szCs w:val="24"/>
                <w:lang w:eastAsia="en-GB"/>
              </w:rPr>
            </w:pPr>
          </w:p>
          <w:p w14:paraId="4BFA3BDC" w14:textId="77777777" w:rsidR="00B15845" w:rsidRDefault="00B15845" w:rsidP="00E5185F">
            <w:pPr>
              <w:rPr>
                <w:rFonts w:ascii="Times New Roman" w:eastAsia="Times New Roman" w:hAnsi="Times New Roman" w:cstheme="minorHAnsi"/>
                <w:sz w:val="24"/>
                <w:szCs w:val="24"/>
                <w:lang w:eastAsia="en-GB"/>
              </w:rPr>
            </w:pPr>
          </w:p>
          <w:p w14:paraId="20EF379D" w14:textId="04910F07" w:rsidR="00B15845" w:rsidRDefault="00B15845"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We celebrated lots of Pupil of the Week winners. </w:t>
            </w:r>
          </w:p>
          <w:p w14:paraId="2A728311" w14:textId="48A498CE" w:rsidR="00B15845" w:rsidRDefault="00B15845" w:rsidP="00E5185F">
            <w:pPr>
              <w:rPr>
                <w:rFonts w:ascii="Times New Roman" w:eastAsia="Times New Roman" w:hAnsi="Times New Roman" w:cstheme="minorHAnsi"/>
                <w:sz w:val="24"/>
                <w:szCs w:val="24"/>
                <w:lang w:eastAsia="en-GB"/>
              </w:rPr>
            </w:pPr>
          </w:p>
          <w:p w14:paraId="4D30282B" w14:textId="77777777" w:rsidR="00B15845" w:rsidRDefault="00B15845" w:rsidP="00E5185F">
            <w:pPr>
              <w:rPr>
                <w:rFonts w:ascii="Times New Roman" w:eastAsia="Times New Roman" w:hAnsi="Times New Roman" w:cstheme="minorHAnsi"/>
                <w:sz w:val="24"/>
                <w:szCs w:val="24"/>
                <w:lang w:eastAsia="en-GB"/>
              </w:rPr>
            </w:pPr>
          </w:p>
          <w:p w14:paraId="4DD3D076" w14:textId="77777777" w:rsidR="00B15845" w:rsidRDefault="00B15845" w:rsidP="00E5185F">
            <w:pPr>
              <w:rPr>
                <w:rFonts w:ascii="Times New Roman" w:eastAsia="Times New Roman" w:hAnsi="Times New Roman" w:cstheme="minorHAnsi"/>
                <w:sz w:val="24"/>
                <w:szCs w:val="24"/>
                <w:lang w:eastAsia="en-GB"/>
              </w:rPr>
            </w:pPr>
          </w:p>
          <w:p w14:paraId="33211BE6" w14:textId="77777777" w:rsidR="00B15845" w:rsidRDefault="00B15845" w:rsidP="00E5185F">
            <w:pPr>
              <w:rPr>
                <w:rFonts w:ascii="Times New Roman" w:eastAsia="Times New Roman" w:hAnsi="Times New Roman" w:cstheme="minorHAnsi"/>
                <w:sz w:val="24"/>
                <w:szCs w:val="24"/>
                <w:lang w:eastAsia="en-GB"/>
              </w:rPr>
            </w:pPr>
          </w:p>
          <w:p w14:paraId="3B623E52" w14:textId="77777777" w:rsidR="00B15845" w:rsidRDefault="00B15845" w:rsidP="00E5185F">
            <w:pPr>
              <w:rPr>
                <w:rFonts w:ascii="Times New Roman" w:eastAsia="Times New Roman" w:hAnsi="Times New Roman" w:cstheme="minorHAnsi"/>
                <w:sz w:val="24"/>
                <w:szCs w:val="24"/>
                <w:lang w:eastAsia="en-GB"/>
              </w:rPr>
            </w:pPr>
          </w:p>
          <w:p w14:paraId="19DFA5F6" w14:textId="77777777" w:rsidR="00B15845" w:rsidRDefault="00B15845" w:rsidP="00E5185F">
            <w:pPr>
              <w:rPr>
                <w:rFonts w:ascii="Times New Roman" w:eastAsia="Times New Roman" w:hAnsi="Times New Roman" w:cstheme="minorHAnsi"/>
                <w:sz w:val="24"/>
                <w:szCs w:val="24"/>
                <w:lang w:eastAsia="en-GB"/>
              </w:rPr>
            </w:pPr>
          </w:p>
          <w:p w14:paraId="2B9AEEEA" w14:textId="3AB6C033" w:rsidR="00B15845" w:rsidRDefault="00B15845"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75648" behindDoc="1" locked="0" layoutInCell="1" allowOverlap="1" wp14:anchorId="04753C6C" wp14:editId="03FA8012">
                  <wp:simplePos x="0" y="0"/>
                  <wp:positionH relativeFrom="margin">
                    <wp:posOffset>31750</wp:posOffset>
                  </wp:positionH>
                  <wp:positionV relativeFrom="paragraph">
                    <wp:posOffset>64770</wp:posOffset>
                  </wp:positionV>
                  <wp:extent cx="1685925" cy="2247900"/>
                  <wp:effectExtent l="0" t="0" r="0" b="0"/>
                  <wp:wrapTight wrapText="bothSides">
                    <wp:wrapPolygon edited="0">
                      <wp:start x="0" y="0"/>
                      <wp:lineTo x="0" y="21417"/>
                      <wp:lineTo x="21234" y="21417"/>
                      <wp:lineTo x="21234" y="0"/>
                      <wp:lineTo x="0" y="0"/>
                    </wp:wrapPolygon>
                  </wp:wrapTight>
                  <wp:docPr id="2117566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6636" name="Picture 21175666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margin">
                    <wp14:pctWidth>0</wp14:pctWidth>
                  </wp14:sizeRelH>
                  <wp14:sizeRelV relativeFrom="margin">
                    <wp14:pctHeight>0</wp14:pctHeight>
                  </wp14:sizeRelV>
                </wp:anchor>
              </w:drawing>
            </w:r>
          </w:p>
          <w:p w14:paraId="42AE201D" w14:textId="6126DAA4" w:rsidR="00B15845" w:rsidRDefault="00B15845"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Our staff and parent volunteers held lots of afterschool </w:t>
            </w:r>
            <w:proofErr w:type="spellStart"/>
            <w:r>
              <w:rPr>
                <w:rFonts w:ascii="Times New Roman" w:eastAsia="Times New Roman" w:hAnsi="Times New Roman" w:cstheme="minorHAnsi"/>
                <w:sz w:val="24"/>
                <w:szCs w:val="24"/>
                <w:lang w:eastAsia="en-GB"/>
              </w:rPr>
              <w:t>cluba</w:t>
            </w:r>
            <w:proofErr w:type="spellEnd"/>
            <w:r>
              <w:rPr>
                <w:rFonts w:ascii="Times New Roman" w:eastAsia="Times New Roman" w:hAnsi="Times New Roman" w:cstheme="minorHAnsi"/>
                <w:sz w:val="24"/>
                <w:szCs w:val="24"/>
                <w:lang w:eastAsia="en-GB"/>
              </w:rPr>
              <w:t xml:space="preserve"> and activities. Here are our Coding Club with their certificates.</w:t>
            </w:r>
          </w:p>
          <w:p w14:paraId="247E84B7" w14:textId="77777777" w:rsidR="00B15845" w:rsidRDefault="00B15845" w:rsidP="00E5185F">
            <w:pPr>
              <w:rPr>
                <w:rFonts w:ascii="Times New Roman" w:eastAsia="Times New Roman" w:hAnsi="Times New Roman" w:cstheme="minorHAnsi"/>
                <w:sz w:val="24"/>
                <w:szCs w:val="24"/>
                <w:lang w:eastAsia="en-GB"/>
              </w:rPr>
            </w:pPr>
          </w:p>
          <w:p w14:paraId="7A3F179E" w14:textId="7BDECCE2" w:rsidR="00B15845" w:rsidRDefault="00B15845"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Our Football Stars….</w:t>
            </w:r>
          </w:p>
          <w:p w14:paraId="487B58B4" w14:textId="2D66E853" w:rsidR="00B15845" w:rsidRDefault="00B15845"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77696" behindDoc="1" locked="0" layoutInCell="1" allowOverlap="1" wp14:anchorId="3B36A56B" wp14:editId="5901F530">
                  <wp:simplePos x="0" y="0"/>
                  <wp:positionH relativeFrom="margin">
                    <wp:posOffset>2597150</wp:posOffset>
                  </wp:positionH>
                  <wp:positionV relativeFrom="paragraph">
                    <wp:posOffset>104140</wp:posOffset>
                  </wp:positionV>
                  <wp:extent cx="2790825" cy="1702435"/>
                  <wp:effectExtent l="0" t="0" r="9525" b="0"/>
                  <wp:wrapTight wrapText="bothSides">
                    <wp:wrapPolygon edited="0">
                      <wp:start x="0" y="0"/>
                      <wp:lineTo x="0" y="21270"/>
                      <wp:lineTo x="21526" y="21270"/>
                      <wp:lineTo x="21526" y="0"/>
                      <wp:lineTo x="0" y="0"/>
                    </wp:wrapPolygon>
                  </wp:wrapTight>
                  <wp:docPr id="1631955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5604" name="Picture 16319556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0825" cy="1702435"/>
                          </a:xfrm>
                          <a:prstGeom prst="rect">
                            <a:avLst/>
                          </a:prstGeom>
                        </pic:spPr>
                      </pic:pic>
                    </a:graphicData>
                  </a:graphic>
                  <wp14:sizeRelH relativeFrom="margin">
                    <wp14:pctWidth>0</wp14:pctWidth>
                  </wp14:sizeRelH>
                  <wp14:sizeRelV relativeFrom="margin">
                    <wp14:pctHeight>0</wp14:pctHeight>
                  </wp14:sizeRelV>
                </wp:anchor>
              </w:drawing>
            </w:r>
          </w:p>
          <w:p w14:paraId="01A13444" w14:textId="77777777" w:rsidR="00B15845" w:rsidRDefault="00B15845" w:rsidP="00E5185F">
            <w:pPr>
              <w:rPr>
                <w:rFonts w:ascii="Times New Roman" w:eastAsia="Times New Roman" w:hAnsi="Times New Roman" w:cstheme="minorHAnsi"/>
                <w:sz w:val="24"/>
                <w:szCs w:val="24"/>
                <w:lang w:eastAsia="en-GB"/>
              </w:rPr>
            </w:pPr>
          </w:p>
          <w:p w14:paraId="6FB0D8B1" w14:textId="77777777" w:rsidR="00B15845" w:rsidRDefault="00B15845" w:rsidP="00E5185F">
            <w:pPr>
              <w:rPr>
                <w:rFonts w:ascii="Times New Roman" w:eastAsia="Times New Roman" w:hAnsi="Times New Roman" w:cstheme="minorHAnsi"/>
                <w:sz w:val="24"/>
                <w:szCs w:val="24"/>
                <w:lang w:eastAsia="en-GB"/>
              </w:rPr>
            </w:pPr>
          </w:p>
          <w:p w14:paraId="3D2C19AF" w14:textId="77777777" w:rsidR="00B15845" w:rsidRDefault="00B15845" w:rsidP="00E5185F">
            <w:pPr>
              <w:rPr>
                <w:rFonts w:ascii="Times New Roman" w:eastAsia="Times New Roman" w:hAnsi="Times New Roman" w:cstheme="minorHAnsi"/>
                <w:sz w:val="24"/>
                <w:szCs w:val="24"/>
                <w:lang w:eastAsia="en-GB"/>
              </w:rPr>
            </w:pPr>
          </w:p>
          <w:p w14:paraId="7EA3254D" w14:textId="77777777" w:rsidR="00B15845" w:rsidRDefault="00B15845" w:rsidP="00E5185F">
            <w:pPr>
              <w:rPr>
                <w:rFonts w:ascii="Times New Roman" w:eastAsia="Times New Roman" w:hAnsi="Times New Roman" w:cstheme="minorHAnsi"/>
                <w:sz w:val="24"/>
                <w:szCs w:val="24"/>
                <w:lang w:eastAsia="en-GB"/>
              </w:rPr>
            </w:pPr>
          </w:p>
          <w:p w14:paraId="458D3208" w14:textId="77777777" w:rsidR="00B15845" w:rsidRDefault="00B15845" w:rsidP="00E5185F">
            <w:pPr>
              <w:rPr>
                <w:rFonts w:ascii="Times New Roman" w:eastAsia="Times New Roman" w:hAnsi="Times New Roman" w:cstheme="minorHAnsi"/>
                <w:sz w:val="24"/>
                <w:szCs w:val="24"/>
                <w:lang w:eastAsia="en-GB"/>
              </w:rPr>
            </w:pPr>
          </w:p>
          <w:p w14:paraId="2F16B4F0" w14:textId="77777777" w:rsidR="00B15845" w:rsidRDefault="00B15845" w:rsidP="00E5185F">
            <w:pPr>
              <w:rPr>
                <w:rFonts w:ascii="Times New Roman" w:eastAsia="Times New Roman" w:hAnsi="Times New Roman" w:cstheme="minorHAnsi"/>
                <w:sz w:val="24"/>
                <w:szCs w:val="24"/>
                <w:lang w:eastAsia="en-GB"/>
              </w:rPr>
            </w:pPr>
          </w:p>
          <w:p w14:paraId="3E70CE4A" w14:textId="6547B39D" w:rsidR="00B15845" w:rsidRDefault="00FF4B8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noProof/>
                <w:sz w:val="24"/>
                <w:szCs w:val="24"/>
                <w:lang w:eastAsia="en-GB"/>
                <w14:ligatures w14:val="standardContextual"/>
              </w:rPr>
              <w:drawing>
                <wp:anchor distT="0" distB="0" distL="114300" distR="114300" simplePos="0" relativeHeight="251678720" behindDoc="1" locked="0" layoutInCell="1" allowOverlap="1" wp14:anchorId="5DC56B8D" wp14:editId="6AEFE1CD">
                  <wp:simplePos x="0" y="0"/>
                  <wp:positionH relativeFrom="column">
                    <wp:posOffset>4445</wp:posOffset>
                  </wp:positionH>
                  <wp:positionV relativeFrom="paragraph">
                    <wp:posOffset>527050</wp:posOffset>
                  </wp:positionV>
                  <wp:extent cx="2190750" cy="1642745"/>
                  <wp:effectExtent l="0" t="0" r="0" b="0"/>
                  <wp:wrapTight wrapText="bothSides">
                    <wp:wrapPolygon edited="0">
                      <wp:start x="0" y="0"/>
                      <wp:lineTo x="0" y="21291"/>
                      <wp:lineTo x="21412" y="21291"/>
                      <wp:lineTo x="21412" y="0"/>
                      <wp:lineTo x="0" y="0"/>
                    </wp:wrapPolygon>
                  </wp:wrapTight>
                  <wp:docPr id="160030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02432" name="Picture 16003024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750" cy="1642745"/>
                          </a:xfrm>
                          <a:prstGeom prst="rect">
                            <a:avLst/>
                          </a:prstGeom>
                        </pic:spPr>
                      </pic:pic>
                    </a:graphicData>
                  </a:graphic>
                  <wp14:sizeRelH relativeFrom="margin">
                    <wp14:pctWidth>0</wp14:pctWidth>
                  </wp14:sizeRelH>
                  <wp14:sizeRelV relativeFrom="margin">
                    <wp14:pctHeight>0</wp14:pctHeight>
                  </wp14:sizeRelV>
                </wp:anchor>
              </w:drawing>
            </w:r>
            <w:r w:rsidR="00B15845">
              <w:rPr>
                <w:rFonts w:ascii="Times New Roman" w:eastAsia="Times New Roman" w:hAnsi="Times New Roman" w:cstheme="minorHAnsi"/>
                <w:sz w:val="24"/>
                <w:szCs w:val="24"/>
                <w:lang w:eastAsia="en-GB"/>
              </w:rPr>
              <w:t xml:space="preserve">We performed jointly with West Mains Primary in the SLC Dance Showcase. </w:t>
            </w:r>
          </w:p>
          <w:p w14:paraId="7082B2A7" w14:textId="7BD4F4F7" w:rsidR="00FF4B8F" w:rsidRDefault="00FF4B8F" w:rsidP="00E5185F">
            <w:pPr>
              <w:rPr>
                <w:rFonts w:ascii="Times New Roman" w:eastAsia="Times New Roman" w:hAnsi="Times New Roman" w:cstheme="minorHAnsi"/>
                <w:sz w:val="24"/>
                <w:szCs w:val="24"/>
                <w:lang w:eastAsia="en-GB"/>
              </w:rPr>
            </w:pPr>
          </w:p>
          <w:p w14:paraId="3E493400" w14:textId="226DB1B8" w:rsidR="00FF4B8F" w:rsidRDefault="00FF4B8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Our amazing Parent Volunteer took our P6/7 athletics squad to </w:t>
            </w:r>
            <w:proofErr w:type="spellStart"/>
            <w:r>
              <w:rPr>
                <w:rFonts w:ascii="Times New Roman" w:eastAsia="Times New Roman" w:hAnsi="Times New Roman" w:cstheme="minorHAnsi"/>
                <w:sz w:val="24"/>
                <w:szCs w:val="24"/>
                <w:lang w:eastAsia="en-GB"/>
              </w:rPr>
              <w:t>Sportshall</w:t>
            </w:r>
            <w:proofErr w:type="spellEnd"/>
            <w:r>
              <w:rPr>
                <w:rFonts w:ascii="Times New Roman" w:eastAsia="Times New Roman" w:hAnsi="Times New Roman" w:cstheme="minorHAnsi"/>
                <w:sz w:val="24"/>
                <w:szCs w:val="24"/>
                <w:lang w:eastAsia="en-GB"/>
              </w:rPr>
              <w:t xml:space="preserve"> Athletics, Cross Country and Track and Field events throughout the session. </w:t>
            </w:r>
          </w:p>
          <w:p w14:paraId="4700EFC2" w14:textId="62204908" w:rsidR="00B15845" w:rsidRDefault="00FF4B8F"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80768" behindDoc="1" locked="0" layoutInCell="1" allowOverlap="1" wp14:anchorId="569589F3" wp14:editId="35B71670">
                  <wp:simplePos x="0" y="0"/>
                  <wp:positionH relativeFrom="margin">
                    <wp:posOffset>3321685</wp:posOffset>
                  </wp:positionH>
                  <wp:positionV relativeFrom="paragraph">
                    <wp:posOffset>158115</wp:posOffset>
                  </wp:positionV>
                  <wp:extent cx="1878330" cy="2505075"/>
                  <wp:effectExtent l="0" t="0" r="7620" b="9525"/>
                  <wp:wrapTight wrapText="bothSides">
                    <wp:wrapPolygon edited="0">
                      <wp:start x="0" y="0"/>
                      <wp:lineTo x="0" y="21518"/>
                      <wp:lineTo x="21469" y="21518"/>
                      <wp:lineTo x="21469" y="0"/>
                      <wp:lineTo x="0" y="0"/>
                    </wp:wrapPolygon>
                  </wp:wrapTight>
                  <wp:docPr id="998433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33914" name="Picture 9984339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8330" cy="2505075"/>
                          </a:xfrm>
                          <a:prstGeom prst="rect">
                            <a:avLst/>
                          </a:prstGeom>
                        </pic:spPr>
                      </pic:pic>
                    </a:graphicData>
                  </a:graphic>
                  <wp14:sizeRelH relativeFrom="margin">
                    <wp14:pctWidth>0</wp14:pctWidth>
                  </wp14:sizeRelH>
                  <wp14:sizeRelV relativeFrom="margin">
                    <wp14:pctHeight>0</wp14:pctHeight>
                  </wp14:sizeRelV>
                </wp:anchor>
              </w:drawing>
            </w:r>
          </w:p>
          <w:p w14:paraId="29DA4F02" w14:textId="4637B4CF" w:rsidR="00FF4B8F" w:rsidRDefault="00FF4B8F" w:rsidP="00E5185F">
            <w:pPr>
              <w:rPr>
                <w:rFonts w:ascii="Times New Roman" w:eastAsia="Times New Roman" w:hAnsi="Times New Roman" w:cstheme="minorHAnsi"/>
                <w:sz w:val="24"/>
                <w:szCs w:val="24"/>
                <w:lang w:eastAsia="en-GB"/>
              </w:rPr>
            </w:pPr>
          </w:p>
          <w:p w14:paraId="2DF93F50" w14:textId="77777777" w:rsidR="00FF4B8F" w:rsidRDefault="00FF4B8F" w:rsidP="00E5185F">
            <w:pPr>
              <w:rPr>
                <w:rFonts w:ascii="Times New Roman" w:eastAsia="Times New Roman" w:hAnsi="Times New Roman" w:cstheme="minorHAnsi"/>
                <w:sz w:val="24"/>
                <w:szCs w:val="24"/>
                <w:lang w:eastAsia="en-GB"/>
              </w:rPr>
            </w:pPr>
          </w:p>
          <w:p w14:paraId="3F1D90E0" w14:textId="77777777" w:rsidR="00FF4B8F" w:rsidRDefault="00FF4B8F" w:rsidP="00E5185F">
            <w:pPr>
              <w:rPr>
                <w:rFonts w:ascii="Times New Roman" w:eastAsia="Times New Roman" w:hAnsi="Times New Roman" w:cstheme="minorHAnsi"/>
                <w:sz w:val="24"/>
                <w:szCs w:val="24"/>
                <w:lang w:eastAsia="en-GB"/>
              </w:rPr>
            </w:pPr>
          </w:p>
          <w:p w14:paraId="317691DA" w14:textId="77777777" w:rsidR="00FF4B8F" w:rsidRDefault="00FF4B8F" w:rsidP="00E5185F">
            <w:pPr>
              <w:rPr>
                <w:rFonts w:ascii="Times New Roman" w:eastAsia="Times New Roman" w:hAnsi="Times New Roman" w:cstheme="minorHAnsi"/>
                <w:sz w:val="24"/>
                <w:szCs w:val="24"/>
                <w:lang w:eastAsia="en-GB"/>
              </w:rPr>
            </w:pPr>
          </w:p>
          <w:p w14:paraId="01CF1A16" w14:textId="6C4BC2A1" w:rsidR="00B15845" w:rsidRDefault="00FF4B8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Working jointly with West Mains Primary our JRSO organised our Be Bright Be Seen Event. </w:t>
            </w:r>
          </w:p>
          <w:p w14:paraId="05821232" w14:textId="77777777" w:rsidR="00B15845" w:rsidRDefault="00B15845" w:rsidP="00E5185F">
            <w:pPr>
              <w:rPr>
                <w:rFonts w:ascii="Times New Roman" w:eastAsia="Times New Roman" w:hAnsi="Times New Roman" w:cstheme="minorHAnsi"/>
                <w:sz w:val="24"/>
                <w:szCs w:val="24"/>
                <w:lang w:eastAsia="en-GB"/>
              </w:rPr>
            </w:pPr>
          </w:p>
          <w:p w14:paraId="3BD17C3E" w14:textId="506956B8" w:rsidR="00B15845" w:rsidRDefault="00FF4B8F"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82816" behindDoc="1" locked="0" layoutInCell="1" allowOverlap="1" wp14:anchorId="2EAC9F91" wp14:editId="2E7CD7E5">
                  <wp:simplePos x="0" y="0"/>
                  <wp:positionH relativeFrom="margin">
                    <wp:posOffset>117475</wp:posOffset>
                  </wp:positionH>
                  <wp:positionV relativeFrom="paragraph">
                    <wp:posOffset>90805</wp:posOffset>
                  </wp:positionV>
                  <wp:extent cx="1685925" cy="2247900"/>
                  <wp:effectExtent l="0" t="0" r="0" b="0"/>
                  <wp:wrapTight wrapText="bothSides">
                    <wp:wrapPolygon edited="0">
                      <wp:start x="0" y="0"/>
                      <wp:lineTo x="0" y="21417"/>
                      <wp:lineTo x="21234" y="21417"/>
                      <wp:lineTo x="21234" y="0"/>
                      <wp:lineTo x="0" y="0"/>
                    </wp:wrapPolygon>
                  </wp:wrapTight>
                  <wp:docPr id="7965965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6516" name="Picture 7965965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margin">
                    <wp14:pctWidth>0</wp14:pctWidth>
                  </wp14:sizeRelH>
                  <wp14:sizeRelV relativeFrom="margin">
                    <wp14:pctHeight>0</wp14:pctHeight>
                  </wp14:sizeRelV>
                </wp:anchor>
              </w:drawing>
            </w:r>
          </w:p>
          <w:p w14:paraId="5F850921" w14:textId="6159F098" w:rsidR="00FF4B8F" w:rsidRDefault="00FF4B8F" w:rsidP="00E5185F">
            <w:pPr>
              <w:rPr>
                <w:rFonts w:ascii="Times New Roman" w:eastAsia="Times New Roman" w:hAnsi="Times New Roman" w:cstheme="minorHAnsi"/>
                <w:sz w:val="24"/>
                <w:szCs w:val="24"/>
                <w:lang w:eastAsia="en-GB"/>
              </w:rPr>
            </w:pPr>
          </w:p>
          <w:p w14:paraId="5F1EA8FA" w14:textId="26922A31" w:rsidR="00FF4B8F" w:rsidRDefault="00FF4B8F" w:rsidP="00E5185F">
            <w:pPr>
              <w:rPr>
                <w:rFonts w:ascii="Times New Roman" w:eastAsia="Times New Roman" w:hAnsi="Times New Roman" w:cstheme="minorHAnsi"/>
                <w:sz w:val="24"/>
                <w:szCs w:val="24"/>
                <w:lang w:eastAsia="en-GB"/>
              </w:rPr>
            </w:pPr>
          </w:p>
          <w:p w14:paraId="7D24A774" w14:textId="77777777" w:rsidR="00FF4B8F" w:rsidRDefault="00FF4B8F" w:rsidP="00E5185F">
            <w:pPr>
              <w:rPr>
                <w:rFonts w:ascii="Times New Roman" w:eastAsia="Times New Roman" w:hAnsi="Times New Roman" w:cstheme="minorHAnsi"/>
                <w:sz w:val="24"/>
                <w:szCs w:val="24"/>
                <w:lang w:eastAsia="en-GB"/>
              </w:rPr>
            </w:pPr>
          </w:p>
          <w:p w14:paraId="60EA2457" w14:textId="77777777" w:rsidR="00FF4B8F" w:rsidRDefault="00FF4B8F" w:rsidP="00E5185F">
            <w:pPr>
              <w:rPr>
                <w:rFonts w:ascii="Times New Roman" w:eastAsia="Times New Roman" w:hAnsi="Times New Roman" w:cstheme="minorHAnsi"/>
                <w:sz w:val="24"/>
                <w:szCs w:val="24"/>
                <w:lang w:eastAsia="en-GB"/>
              </w:rPr>
            </w:pPr>
          </w:p>
          <w:p w14:paraId="27DCB5D4" w14:textId="77777777" w:rsidR="00664F0F" w:rsidRDefault="00664F0F" w:rsidP="00664F0F">
            <w:pPr>
              <w:rPr>
                <w:rFonts w:ascii="Times New Roman" w:eastAsia="Times New Roman" w:hAnsi="Times New Roman" w:cstheme="minorHAnsi"/>
                <w:sz w:val="24"/>
                <w:szCs w:val="24"/>
                <w:lang w:eastAsia="en-GB"/>
              </w:rPr>
            </w:pPr>
          </w:p>
          <w:p w14:paraId="616C159E" w14:textId="77777777" w:rsidR="00664F0F" w:rsidRDefault="00664F0F" w:rsidP="00664F0F">
            <w:pPr>
              <w:rPr>
                <w:rFonts w:ascii="Times New Roman" w:eastAsia="Times New Roman" w:hAnsi="Times New Roman" w:cstheme="minorHAnsi"/>
                <w:sz w:val="24"/>
                <w:szCs w:val="24"/>
                <w:lang w:eastAsia="en-GB"/>
              </w:rPr>
            </w:pPr>
          </w:p>
          <w:p w14:paraId="15022578" w14:textId="593856F0" w:rsidR="00664F0F" w:rsidRDefault="00664F0F" w:rsidP="00664F0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Our talented </w:t>
            </w:r>
            <w:proofErr w:type="spellStart"/>
            <w:r>
              <w:rPr>
                <w:rFonts w:ascii="Times New Roman" w:eastAsia="Times New Roman" w:hAnsi="Times New Roman" w:cstheme="minorHAnsi"/>
                <w:sz w:val="24"/>
                <w:szCs w:val="24"/>
                <w:lang w:eastAsia="en-GB"/>
              </w:rPr>
              <w:t>Euroquiz</w:t>
            </w:r>
            <w:proofErr w:type="spellEnd"/>
            <w:r>
              <w:rPr>
                <w:rFonts w:ascii="Times New Roman" w:eastAsia="Times New Roman" w:hAnsi="Times New Roman" w:cstheme="minorHAnsi"/>
                <w:sz w:val="24"/>
                <w:szCs w:val="24"/>
                <w:lang w:eastAsia="en-GB"/>
              </w:rPr>
              <w:t xml:space="preserve"> Team were pipped at the post, coming 2</w:t>
            </w:r>
            <w:r w:rsidRPr="00FF4B8F">
              <w:rPr>
                <w:rFonts w:ascii="Times New Roman" w:eastAsia="Times New Roman" w:hAnsi="Times New Roman" w:cstheme="minorHAnsi"/>
                <w:sz w:val="24"/>
                <w:szCs w:val="24"/>
                <w:vertAlign w:val="superscript"/>
                <w:lang w:eastAsia="en-GB"/>
              </w:rPr>
              <w:t>nd</w:t>
            </w:r>
            <w:r>
              <w:rPr>
                <w:rFonts w:ascii="Times New Roman" w:eastAsia="Times New Roman" w:hAnsi="Times New Roman" w:cstheme="minorHAnsi"/>
                <w:sz w:val="24"/>
                <w:szCs w:val="24"/>
                <w:lang w:eastAsia="en-GB"/>
              </w:rPr>
              <w:t xml:space="preserve"> in the SLC Heats.  </w:t>
            </w:r>
          </w:p>
          <w:p w14:paraId="0E642FF5" w14:textId="77777777" w:rsidR="00664F0F" w:rsidRDefault="00664F0F" w:rsidP="00664F0F">
            <w:pPr>
              <w:rPr>
                <w:rFonts w:ascii="Times New Roman" w:eastAsia="Times New Roman" w:hAnsi="Times New Roman" w:cstheme="minorHAnsi"/>
                <w:sz w:val="24"/>
                <w:szCs w:val="24"/>
                <w:lang w:eastAsia="en-GB"/>
              </w:rPr>
            </w:pPr>
          </w:p>
          <w:p w14:paraId="1BE3D61E" w14:textId="13FD8A10" w:rsidR="00FF4B8F" w:rsidRDefault="00FF4B8F" w:rsidP="00E5185F">
            <w:pPr>
              <w:rPr>
                <w:rFonts w:ascii="Times New Roman" w:eastAsia="Times New Roman" w:hAnsi="Times New Roman" w:cstheme="minorHAnsi"/>
                <w:sz w:val="24"/>
                <w:szCs w:val="24"/>
                <w:lang w:eastAsia="en-GB"/>
              </w:rPr>
            </w:pPr>
          </w:p>
          <w:p w14:paraId="695D31B0" w14:textId="00A6469B" w:rsidR="00FF4B8F" w:rsidRDefault="00FF4B8F" w:rsidP="00E5185F">
            <w:pPr>
              <w:rPr>
                <w:rFonts w:ascii="Times New Roman" w:eastAsia="Times New Roman" w:hAnsi="Times New Roman" w:cstheme="minorHAnsi"/>
                <w:sz w:val="24"/>
                <w:szCs w:val="24"/>
                <w:lang w:eastAsia="en-GB"/>
              </w:rPr>
            </w:pPr>
            <w:r>
              <w:rPr>
                <w:noProof/>
              </w:rPr>
              <w:lastRenderedPageBreak/>
              <w:drawing>
                <wp:anchor distT="0" distB="0" distL="114300" distR="114300" simplePos="0" relativeHeight="251684864" behindDoc="1" locked="0" layoutInCell="1" allowOverlap="1" wp14:anchorId="135F6E5C" wp14:editId="24FF219C">
                  <wp:simplePos x="0" y="0"/>
                  <wp:positionH relativeFrom="margin">
                    <wp:posOffset>4111625</wp:posOffset>
                  </wp:positionH>
                  <wp:positionV relativeFrom="paragraph">
                    <wp:posOffset>152400</wp:posOffset>
                  </wp:positionV>
                  <wp:extent cx="1428750" cy="1905000"/>
                  <wp:effectExtent l="0" t="0" r="0" b="0"/>
                  <wp:wrapTight wrapText="bothSides">
                    <wp:wrapPolygon edited="0">
                      <wp:start x="0" y="0"/>
                      <wp:lineTo x="0" y="21384"/>
                      <wp:lineTo x="21312" y="21384"/>
                      <wp:lineTo x="21312" y="0"/>
                      <wp:lineTo x="0" y="0"/>
                    </wp:wrapPolygon>
                  </wp:wrapTight>
                  <wp:docPr id="74791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1434" name="Picture 747914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8750" cy="1905000"/>
                          </a:xfrm>
                          <a:prstGeom prst="rect">
                            <a:avLst/>
                          </a:prstGeom>
                        </pic:spPr>
                      </pic:pic>
                    </a:graphicData>
                  </a:graphic>
                  <wp14:sizeRelH relativeFrom="margin">
                    <wp14:pctWidth>0</wp14:pctWidth>
                  </wp14:sizeRelH>
                  <wp14:sizeRelV relativeFrom="margin">
                    <wp14:pctHeight>0</wp14:pctHeight>
                  </wp14:sizeRelV>
                </wp:anchor>
              </w:drawing>
            </w:r>
          </w:p>
          <w:p w14:paraId="189F2F78" w14:textId="15FAC2E1" w:rsidR="00FF4B8F" w:rsidRDefault="00664F0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                   </w:t>
            </w:r>
            <w:r w:rsidR="00FF4B8F">
              <w:rPr>
                <w:rFonts w:ascii="Times New Roman" w:eastAsia="Times New Roman" w:hAnsi="Times New Roman" w:cstheme="minorHAnsi"/>
                <w:sz w:val="24"/>
                <w:szCs w:val="24"/>
                <w:lang w:eastAsia="en-GB"/>
              </w:rPr>
              <w:t>We opened our new shared campus nurture resource</w:t>
            </w:r>
          </w:p>
          <w:p w14:paraId="692BA068" w14:textId="5E6B29C5" w:rsidR="00FF4B8F" w:rsidRDefault="00FF4B8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                                                                     ‘The Rainbow Room’ </w:t>
            </w:r>
          </w:p>
          <w:p w14:paraId="197CE7D4" w14:textId="2B881FE0" w:rsidR="00FF4B8F" w:rsidRDefault="00FF4B8F" w:rsidP="00E5185F">
            <w:pPr>
              <w:rPr>
                <w:rFonts w:ascii="Times New Roman" w:eastAsia="Times New Roman" w:hAnsi="Times New Roman" w:cstheme="minorHAnsi"/>
                <w:sz w:val="24"/>
                <w:szCs w:val="24"/>
                <w:lang w:eastAsia="en-GB"/>
              </w:rPr>
            </w:pPr>
          </w:p>
          <w:p w14:paraId="5D1DBF13" w14:textId="56FAD819" w:rsidR="00FF4B8F" w:rsidRDefault="00FF4B8F" w:rsidP="00E5185F">
            <w:pPr>
              <w:rPr>
                <w:rFonts w:ascii="Times New Roman" w:eastAsia="Times New Roman" w:hAnsi="Times New Roman" w:cstheme="minorHAnsi"/>
                <w:sz w:val="24"/>
                <w:szCs w:val="24"/>
                <w:lang w:eastAsia="en-GB"/>
              </w:rPr>
            </w:pPr>
          </w:p>
          <w:p w14:paraId="61CD5826" w14:textId="70412E24" w:rsidR="00FF4B8F" w:rsidRDefault="00664F0F"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86912" behindDoc="1" locked="0" layoutInCell="1" allowOverlap="1" wp14:anchorId="06D34F47" wp14:editId="4A56B9FA">
                  <wp:simplePos x="0" y="0"/>
                  <wp:positionH relativeFrom="margin">
                    <wp:posOffset>-65405</wp:posOffset>
                  </wp:positionH>
                  <wp:positionV relativeFrom="paragraph">
                    <wp:posOffset>196850</wp:posOffset>
                  </wp:positionV>
                  <wp:extent cx="1529715" cy="1790700"/>
                  <wp:effectExtent l="0" t="0" r="0" b="0"/>
                  <wp:wrapTight wrapText="bothSides">
                    <wp:wrapPolygon edited="0">
                      <wp:start x="0" y="0"/>
                      <wp:lineTo x="0" y="21370"/>
                      <wp:lineTo x="21250" y="21370"/>
                      <wp:lineTo x="21250" y="0"/>
                      <wp:lineTo x="0" y="0"/>
                    </wp:wrapPolygon>
                  </wp:wrapTight>
                  <wp:docPr id="16597030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3086" name="Picture 1659703086"/>
                          <pic:cNvPicPr/>
                        </pic:nvPicPr>
                        <pic:blipFill rotWithShape="1">
                          <a:blip r:embed="rId25" cstate="print">
                            <a:extLst>
                              <a:ext uri="{28A0092B-C50C-407E-A947-70E740481C1C}">
                                <a14:useLocalDpi xmlns:a14="http://schemas.microsoft.com/office/drawing/2010/main" val="0"/>
                              </a:ext>
                            </a:extLst>
                          </a:blip>
                          <a:srcRect t="22403" b="24951"/>
                          <a:stretch/>
                        </pic:blipFill>
                        <pic:spPr bwMode="auto">
                          <a:xfrm>
                            <a:off x="0" y="0"/>
                            <a:ext cx="152971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761D6" w14:textId="59141A3C" w:rsidR="00FF4B8F" w:rsidRDefault="00FF4B8F" w:rsidP="00E5185F">
            <w:pPr>
              <w:rPr>
                <w:rFonts w:ascii="Times New Roman" w:eastAsia="Times New Roman" w:hAnsi="Times New Roman" w:cstheme="minorHAnsi"/>
                <w:sz w:val="24"/>
                <w:szCs w:val="24"/>
                <w:lang w:eastAsia="en-GB"/>
              </w:rPr>
            </w:pPr>
          </w:p>
          <w:p w14:paraId="78EFFD9E" w14:textId="3E77F62B" w:rsidR="00FF4B8F" w:rsidRDefault="00FF4B8F"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We said goodbye and good luck to our favourite librarian, Rhona. </w:t>
            </w:r>
          </w:p>
          <w:p w14:paraId="71900DE3" w14:textId="75384970" w:rsidR="00FF4B8F" w:rsidRDefault="00FF4B8F"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88960" behindDoc="1" locked="0" layoutInCell="1" allowOverlap="1" wp14:anchorId="64A39621" wp14:editId="5574DCE7">
                  <wp:simplePos x="0" y="0"/>
                  <wp:positionH relativeFrom="margin">
                    <wp:posOffset>3472815</wp:posOffset>
                  </wp:positionH>
                  <wp:positionV relativeFrom="paragraph">
                    <wp:posOffset>130175</wp:posOffset>
                  </wp:positionV>
                  <wp:extent cx="1924050" cy="1442720"/>
                  <wp:effectExtent l="0" t="0" r="0" b="5080"/>
                  <wp:wrapTight wrapText="bothSides">
                    <wp:wrapPolygon edited="0">
                      <wp:start x="0" y="0"/>
                      <wp:lineTo x="0" y="21391"/>
                      <wp:lineTo x="21386" y="21391"/>
                      <wp:lineTo x="21386" y="0"/>
                      <wp:lineTo x="0" y="0"/>
                    </wp:wrapPolygon>
                  </wp:wrapTight>
                  <wp:docPr id="616781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1473" name="Picture 6167814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4050" cy="1442720"/>
                          </a:xfrm>
                          <a:prstGeom prst="rect">
                            <a:avLst/>
                          </a:prstGeom>
                        </pic:spPr>
                      </pic:pic>
                    </a:graphicData>
                  </a:graphic>
                  <wp14:sizeRelH relativeFrom="margin">
                    <wp14:pctWidth>0</wp14:pctWidth>
                  </wp14:sizeRelH>
                  <wp14:sizeRelV relativeFrom="margin">
                    <wp14:pctHeight>0</wp14:pctHeight>
                  </wp14:sizeRelV>
                </wp:anchor>
              </w:drawing>
            </w:r>
          </w:p>
          <w:p w14:paraId="29ABFBB8" w14:textId="4E1776E0" w:rsidR="00FF4B8F" w:rsidRDefault="00FF4B8F" w:rsidP="00E5185F">
            <w:pPr>
              <w:rPr>
                <w:rFonts w:ascii="Times New Roman" w:eastAsia="Times New Roman" w:hAnsi="Times New Roman" w:cstheme="minorHAnsi"/>
                <w:sz w:val="24"/>
                <w:szCs w:val="24"/>
                <w:lang w:eastAsia="en-GB"/>
              </w:rPr>
            </w:pPr>
          </w:p>
          <w:p w14:paraId="27154B31" w14:textId="5C1F816E" w:rsidR="00FF4B8F"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Many of our pupils received certificates for their amazing Road Safety Calendar Competition entries. </w:t>
            </w:r>
          </w:p>
          <w:p w14:paraId="49ADA53B" w14:textId="77777777" w:rsidR="00FF4B8F" w:rsidRDefault="00FF4B8F" w:rsidP="00E5185F">
            <w:pPr>
              <w:rPr>
                <w:rFonts w:ascii="Times New Roman" w:eastAsia="Times New Roman" w:hAnsi="Times New Roman" w:cstheme="minorHAnsi"/>
                <w:sz w:val="24"/>
                <w:szCs w:val="24"/>
                <w:lang w:eastAsia="en-GB"/>
              </w:rPr>
            </w:pPr>
          </w:p>
          <w:p w14:paraId="50803372" w14:textId="72F619E3" w:rsidR="00FF4B8F" w:rsidRDefault="002B6FE8"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91008" behindDoc="1" locked="0" layoutInCell="1" allowOverlap="1" wp14:anchorId="33C0CECF" wp14:editId="5C20D773">
                  <wp:simplePos x="0" y="0"/>
                  <wp:positionH relativeFrom="margin">
                    <wp:posOffset>31750</wp:posOffset>
                  </wp:positionH>
                  <wp:positionV relativeFrom="paragraph">
                    <wp:posOffset>58420</wp:posOffset>
                  </wp:positionV>
                  <wp:extent cx="1842770" cy="2457450"/>
                  <wp:effectExtent l="0" t="0" r="5080" b="0"/>
                  <wp:wrapTight wrapText="bothSides">
                    <wp:wrapPolygon edited="0">
                      <wp:start x="0" y="0"/>
                      <wp:lineTo x="0" y="21433"/>
                      <wp:lineTo x="21436" y="21433"/>
                      <wp:lineTo x="21436" y="0"/>
                      <wp:lineTo x="0" y="0"/>
                    </wp:wrapPolygon>
                  </wp:wrapTight>
                  <wp:docPr id="1874426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26367" name="Picture 18744263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2770" cy="2457450"/>
                          </a:xfrm>
                          <a:prstGeom prst="rect">
                            <a:avLst/>
                          </a:prstGeom>
                        </pic:spPr>
                      </pic:pic>
                    </a:graphicData>
                  </a:graphic>
                  <wp14:sizeRelH relativeFrom="margin">
                    <wp14:pctWidth>0</wp14:pctWidth>
                  </wp14:sizeRelH>
                  <wp14:sizeRelV relativeFrom="margin">
                    <wp14:pctHeight>0</wp14:pctHeight>
                  </wp14:sizeRelV>
                </wp:anchor>
              </w:drawing>
            </w:r>
          </w:p>
          <w:p w14:paraId="26732840" w14:textId="76911BFF" w:rsidR="002B6FE8"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We held our first Dash, Dance or Dawdle to raise monies for our school funds. </w:t>
            </w:r>
          </w:p>
          <w:p w14:paraId="729232E7" w14:textId="5D143D1E" w:rsidR="002B6FE8" w:rsidRDefault="002B6FE8"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93056" behindDoc="1" locked="0" layoutInCell="1" allowOverlap="1" wp14:anchorId="443315CB" wp14:editId="05B6C852">
                  <wp:simplePos x="0" y="0"/>
                  <wp:positionH relativeFrom="margin">
                    <wp:posOffset>2091690</wp:posOffset>
                  </wp:positionH>
                  <wp:positionV relativeFrom="paragraph">
                    <wp:posOffset>130175</wp:posOffset>
                  </wp:positionV>
                  <wp:extent cx="1771650" cy="2362200"/>
                  <wp:effectExtent l="0" t="0" r="0" b="0"/>
                  <wp:wrapTight wrapText="bothSides">
                    <wp:wrapPolygon edited="0">
                      <wp:start x="0" y="0"/>
                      <wp:lineTo x="0" y="21426"/>
                      <wp:lineTo x="21368" y="21426"/>
                      <wp:lineTo x="21368" y="0"/>
                      <wp:lineTo x="0" y="0"/>
                    </wp:wrapPolygon>
                  </wp:wrapTight>
                  <wp:docPr id="9137410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41097" name="Picture 91374109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1650" cy="2362200"/>
                          </a:xfrm>
                          <a:prstGeom prst="rect">
                            <a:avLst/>
                          </a:prstGeom>
                        </pic:spPr>
                      </pic:pic>
                    </a:graphicData>
                  </a:graphic>
                  <wp14:sizeRelH relativeFrom="margin">
                    <wp14:pctWidth>0</wp14:pctWidth>
                  </wp14:sizeRelH>
                  <wp14:sizeRelV relativeFrom="margin">
                    <wp14:pctHeight>0</wp14:pctHeight>
                  </wp14:sizeRelV>
                </wp:anchor>
              </w:drawing>
            </w:r>
          </w:p>
          <w:p w14:paraId="3F6274FA" w14:textId="799ED311" w:rsidR="002B6FE8" w:rsidRDefault="002B6FE8" w:rsidP="00E5185F">
            <w:pPr>
              <w:rPr>
                <w:rFonts w:ascii="Times New Roman" w:eastAsia="Times New Roman" w:hAnsi="Times New Roman" w:cstheme="minorHAnsi"/>
                <w:sz w:val="24"/>
                <w:szCs w:val="24"/>
                <w:lang w:eastAsia="en-GB"/>
              </w:rPr>
            </w:pPr>
          </w:p>
          <w:p w14:paraId="6649411C" w14:textId="77777777" w:rsidR="00FF4B8F" w:rsidRDefault="00FF4B8F" w:rsidP="00E5185F">
            <w:pPr>
              <w:rPr>
                <w:rFonts w:ascii="Times New Roman" w:eastAsia="Times New Roman" w:hAnsi="Times New Roman" w:cstheme="minorHAnsi"/>
                <w:sz w:val="24"/>
                <w:szCs w:val="24"/>
                <w:lang w:eastAsia="en-GB"/>
              </w:rPr>
            </w:pPr>
          </w:p>
          <w:p w14:paraId="10DC13BD" w14:textId="23064CF1" w:rsidR="00FF4B8F"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Everyone enjoyed a fantastic festive season, including our favourite Christmas lunch day. </w:t>
            </w:r>
          </w:p>
          <w:p w14:paraId="1A4CB8A0" w14:textId="77777777" w:rsidR="002B6FE8" w:rsidRDefault="002B6FE8" w:rsidP="00E5185F">
            <w:pPr>
              <w:rPr>
                <w:rFonts w:ascii="Times New Roman" w:eastAsia="Times New Roman" w:hAnsi="Times New Roman" w:cstheme="minorHAnsi"/>
                <w:sz w:val="24"/>
                <w:szCs w:val="24"/>
                <w:lang w:eastAsia="en-GB"/>
              </w:rPr>
            </w:pPr>
          </w:p>
          <w:p w14:paraId="7B3376DF" w14:textId="77777777" w:rsidR="002B6FE8" w:rsidRDefault="002B6FE8" w:rsidP="00E5185F">
            <w:pPr>
              <w:rPr>
                <w:rFonts w:ascii="Times New Roman" w:eastAsia="Times New Roman" w:hAnsi="Times New Roman" w:cstheme="minorHAnsi"/>
                <w:sz w:val="24"/>
                <w:szCs w:val="24"/>
                <w:lang w:eastAsia="en-GB"/>
              </w:rPr>
            </w:pPr>
          </w:p>
          <w:p w14:paraId="23848748" w14:textId="77777777" w:rsidR="002B6FE8" w:rsidRDefault="002B6FE8" w:rsidP="00E5185F">
            <w:pPr>
              <w:rPr>
                <w:rFonts w:ascii="Times New Roman" w:eastAsia="Times New Roman" w:hAnsi="Times New Roman" w:cstheme="minorHAnsi"/>
                <w:sz w:val="24"/>
                <w:szCs w:val="24"/>
                <w:lang w:eastAsia="en-GB"/>
              </w:rPr>
            </w:pPr>
          </w:p>
          <w:p w14:paraId="62F1AF0A" w14:textId="77777777" w:rsidR="002B6FE8" w:rsidRDefault="002B6FE8" w:rsidP="00E5185F">
            <w:pPr>
              <w:rPr>
                <w:rFonts w:ascii="Times New Roman" w:eastAsia="Times New Roman" w:hAnsi="Times New Roman" w:cstheme="minorHAnsi"/>
                <w:sz w:val="24"/>
                <w:szCs w:val="24"/>
                <w:lang w:eastAsia="en-GB"/>
              </w:rPr>
            </w:pPr>
          </w:p>
          <w:p w14:paraId="3F559192" w14:textId="77777777" w:rsidR="002B6FE8" w:rsidRDefault="002B6FE8" w:rsidP="00E5185F">
            <w:pPr>
              <w:rPr>
                <w:rFonts w:ascii="Times New Roman" w:eastAsia="Times New Roman" w:hAnsi="Times New Roman" w:cstheme="minorHAnsi"/>
                <w:sz w:val="24"/>
                <w:szCs w:val="24"/>
                <w:lang w:eastAsia="en-GB"/>
              </w:rPr>
            </w:pPr>
          </w:p>
          <w:p w14:paraId="31598ECB" w14:textId="17F72B8F" w:rsidR="002B6FE8" w:rsidRDefault="002B6FE8"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95104" behindDoc="1" locked="0" layoutInCell="1" allowOverlap="1" wp14:anchorId="004EDBDA" wp14:editId="6C54F7EF">
                  <wp:simplePos x="0" y="0"/>
                  <wp:positionH relativeFrom="margin">
                    <wp:posOffset>-6350</wp:posOffset>
                  </wp:positionH>
                  <wp:positionV relativeFrom="paragraph">
                    <wp:posOffset>198120</wp:posOffset>
                  </wp:positionV>
                  <wp:extent cx="1557020" cy="2076450"/>
                  <wp:effectExtent l="0" t="0" r="5080" b="0"/>
                  <wp:wrapTight wrapText="bothSides">
                    <wp:wrapPolygon edited="0">
                      <wp:start x="0" y="0"/>
                      <wp:lineTo x="0" y="21402"/>
                      <wp:lineTo x="21406" y="21402"/>
                      <wp:lineTo x="21406" y="0"/>
                      <wp:lineTo x="0" y="0"/>
                    </wp:wrapPolygon>
                  </wp:wrapTight>
                  <wp:docPr id="8173538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53897" name="Picture 81735389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7020" cy="2076450"/>
                          </a:xfrm>
                          <a:prstGeom prst="rect">
                            <a:avLst/>
                          </a:prstGeom>
                        </pic:spPr>
                      </pic:pic>
                    </a:graphicData>
                  </a:graphic>
                  <wp14:sizeRelH relativeFrom="margin">
                    <wp14:pctWidth>0</wp14:pctWidth>
                  </wp14:sizeRelH>
                  <wp14:sizeRelV relativeFrom="margin">
                    <wp14:pctHeight>0</wp14:pctHeight>
                  </wp14:sizeRelV>
                </wp:anchor>
              </w:drawing>
            </w:r>
          </w:p>
          <w:p w14:paraId="34B021A2" w14:textId="77777777" w:rsidR="002B6FE8" w:rsidRDefault="002B6FE8" w:rsidP="00E5185F">
            <w:pPr>
              <w:rPr>
                <w:rFonts w:ascii="Times New Roman" w:eastAsia="Times New Roman" w:hAnsi="Times New Roman" w:cstheme="minorHAnsi"/>
                <w:sz w:val="24"/>
                <w:szCs w:val="24"/>
                <w:lang w:eastAsia="en-GB"/>
              </w:rPr>
            </w:pPr>
          </w:p>
          <w:p w14:paraId="7C5C0B63" w14:textId="77777777" w:rsidR="002B6FE8" w:rsidRDefault="002B6FE8" w:rsidP="00E5185F">
            <w:pPr>
              <w:rPr>
                <w:rFonts w:ascii="Times New Roman" w:eastAsia="Times New Roman" w:hAnsi="Times New Roman" w:cstheme="minorHAnsi"/>
                <w:sz w:val="24"/>
                <w:szCs w:val="24"/>
                <w:lang w:eastAsia="en-GB"/>
              </w:rPr>
            </w:pPr>
          </w:p>
          <w:p w14:paraId="5CC6D103" w14:textId="2CCBD0D1" w:rsidR="00B15845"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We had many pupil groups this year. Here are our Reading ambassadors and House Captains leading our assembly. </w:t>
            </w:r>
          </w:p>
          <w:p w14:paraId="5CE3633C" w14:textId="77777777" w:rsidR="002B6FE8" w:rsidRDefault="002B6FE8" w:rsidP="00E5185F">
            <w:pPr>
              <w:rPr>
                <w:rFonts w:ascii="Times New Roman" w:eastAsia="Times New Roman" w:hAnsi="Times New Roman" w:cstheme="minorHAnsi"/>
                <w:sz w:val="24"/>
                <w:szCs w:val="24"/>
                <w:lang w:eastAsia="en-GB"/>
              </w:rPr>
            </w:pPr>
          </w:p>
          <w:p w14:paraId="601BE128" w14:textId="3C07E90A" w:rsidR="002B6FE8" w:rsidRDefault="002B6FE8" w:rsidP="00E5185F">
            <w:pPr>
              <w:rPr>
                <w:rFonts w:ascii="Times New Roman" w:eastAsia="Times New Roman" w:hAnsi="Times New Roman" w:cstheme="minorHAnsi"/>
                <w:sz w:val="24"/>
                <w:szCs w:val="24"/>
                <w:lang w:eastAsia="en-GB"/>
              </w:rPr>
            </w:pPr>
            <w:r>
              <w:rPr>
                <w:noProof/>
              </w:rPr>
              <w:lastRenderedPageBreak/>
              <w:drawing>
                <wp:anchor distT="0" distB="0" distL="114300" distR="114300" simplePos="0" relativeHeight="251697152" behindDoc="1" locked="0" layoutInCell="1" allowOverlap="1" wp14:anchorId="6DD435DC" wp14:editId="50897D95">
                  <wp:simplePos x="0" y="0"/>
                  <wp:positionH relativeFrom="margin">
                    <wp:posOffset>3705860</wp:posOffset>
                  </wp:positionH>
                  <wp:positionV relativeFrom="paragraph">
                    <wp:posOffset>74295</wp:posOffset>
                  </wp:positionV>
                  <wp:extent cx="1704975" cy="2273300"/>
                  <wp:effectExtent l="0" t="0" r="0" b="0"/>
                  <wp:wrapTight wrapText="bothSides">
                    <wp:wrapPolygon edited="0">
                      <wp:start x="0" y="0"/>
                      <wp:lineTo x="0" y="21359"/>
                      <wp:lineTo x="21238" y="21359"/>
                      <wp:lineTo x="21238" y="0"/>
                      <wp:lineTo x="0" y="0"/>
                    </wp:wrapPolygon>
                  </wp:wrapTight>
                  <wp:docPr id="411115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5742" name="Picture 4111157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4975" cy="2273300"/>
                          </a:xfrm>
                          <a:prstGeom prst="rect">
                            <a:avLst/>
                          </a:prstGeom>
                        </pic:spPr>
                      </pic:pic>
                    </a:graphicData>
                  </a:graphic>
                  <wp14:sizeRelH relativeFrom="margin">
                    <wp14:pctWidth>0</wp14:pctWidth>
                  </wp14:sizeRelH>
                  <wp14:sizeRelV relativeFrom="margin">
                    <wp14:pctHeight>0</wp14:pctHeight>
                  </wp14:sizeRelV>
                </wp:anchor>
              </w:drawing>
            </w:r>
          </w:p>
          <w:p w14:paraId="05B19D66" w14:textId="32367EFF" w:rsidR="00FF4B8F"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Our House Leaders done a fantastic job, leading the</w:t>
            </w:r>
            <w:r w:rsidR="00664F0F">
              <w:rPr>
                <w:rFonts w:ascii="Times New Roman" w:eastAsia="Times New Roman" w:hAnsi="Times New Roman" w:cstheme="minorHAnsi"/>
                <w:sz w:val="24"/>
                <w:szCs w:val="24"/>
                <w:lang w:eastAsia="en-GB"/>
              </w:rPr>
              <w:t>i</w:t>
            </w:r>
            <w:r>
              <w:rPr>
                <w:rFonts w:ascii="Times New Roman" w:eastAsia="Times New Roman" w:hAnsi="Times New Roman" w:cstheme="minorHAnsi"/>
                <w:sz w:val="24"/>
                <w:szCs w:val="24"/>
                <w:lang w:eastAsia="en-GB"/>
              </w:rPr>
              <w:t xml:space="preserve">r respective houses and collecting pupil views to improve our school. </w:t>
            </w:r>
          </w:p>
          <w:p w14:paraId="7E6B6081" w14:textId="77777777" w:rsidR="002B6FE8" w:rsidRDefault="002B6FE8" w:rsidP="00E5185F">
            <w:pPr>
              <w:rPr>
                <w:rFonts w:ascii="Times New Roman" w:eastAsia="Times New Roman" w:hAnsi="Times New Roman" w:cstheme="minorHAnsi"/>
                <w:sz w:val="24"/>
                <w:szCs w:val="24"/>
                <w:lang w:eastAsia="en-GB"/>
              </w:rPr>
            </w:pPr>
          </w:p>
          <w:p w14:paraId="6A7DE037" w14:textId="77777777" w:rsidR="002B6FE8" w:rsidRDefault="002B6FE8" w:rsidP="00E5185F">
            <w:pPr>
              <w:rPr>
                <w:rFonts w:ascii="Times New Roman" w:eastAsia="Times New Roman" w:hAnsi="Times New Roman" w:cstheme="minorHAnsi"/>
                <w:sz w:val="24"/>
                <w:szCs w:val="24"/>
                <w:lang w:eastAsia="en-GB"/>
              </w:rPr>
            </w:pPr>
          </w:p>
          <w:p w14:paraId="3FDEB4AB" w14:textId="77777777" w:rsidR="002B6FE8" w:rsidRDefault="002B6FE8" w:rsidP="00E5185F">
            <w:pPr>
              <w:rPr>
                <w:rFonts w:ascii="Times New Roman" w:eastAsia="Times New Roman" w:hAnsi="Times New Roman" w:cstheme="minorHAnsi"/>
                <w:sz w:val="24"/>
                <w:szCs w:val="24"/>
                <w:lang w:eastAsia="en-GB"/>
              </w:rPr>
            </w:pPr>
          </w:p>
          <w:p w14:paraId="07BC1C41" w14:textId="77777777" w:rsidR="002B6FE8" w:rsidRDefault="002B6FE8" w:rsidP="00E5185F">
            <w:pPr>
              <w:rPr>
                <w:rFonts w:ascii="Times New Roman" w:eastAsia="Times New Roman" w:hAnsi="Times New Roman" w:cstheme="minorHAnsi"/>
                <w:sz w:val="24"/>
                <w:szCs w:val="24"/>
                <w:lang w:eastAsia="en-GB"/>
              </w:rPr>
            </w:pPr>
          </w:p>
          <w:p w14:paraId="1EBD08A2" w14:textId="77777777" w:rsidR="002B6FE8" w:rsidRDefault="002B6FE8" w:rsidP="00E5185F">
            <w:pPr>
              <w:rPr>
                <w:rFonts w:ascii="Times New Roman" w:eastAsia="Times New Roman" w:hAnsi="Times New Roman" w:cstheme="minorHAnsi"/>
                <w:sz w:val="24"/>
                <w:szCs w:val="24"/>
                <w:lang w:eastAsia="en-GB"/>
              </w:rPr>
            </w:pPr>
          </w:p>
          <w:p w14:paraId="1FE5EBF2" w14:textId="77777777" w:rsidR="002B6FE8" w:rsidRDefault="002B6FE8" w:rsidP="00E5185F">
            <w:pPr>
              <w:rPr>
                <w:rFonts w:ascii="Times New Roman" w:eastAsia="Times New Roman" w:hAnsi="Times New Roman" w:cstheme="minorHAnsi"/>
                <w:sz w:val="24"/>
                <w:szCs w:val="24"/>
                <w:lang w:eastAsia="en-GB"/>
              </w:rPr>
            </w:pPr>
          </w:p>
          <w:p w14:paraId="62852A1D" w14:textId="77777777" w:rsidR="002B6FE8" w:rsidRDefault="002B6FE8" w:rsidP="00E5185F">
            <w:pPr>
              <w:rPr>
                <w:rFonts w:ascii="Times New Roman" w:eastAsia="Times New Roman" w:hAnsi="Times New Roman" w:cstheme="minorHAnsi"/>
                <w:sz w:val="24"/>
                <w:szCs w:val="24"/>
                <w:lang w:eastAsia="en-GB"/>
              </w:rPr>
            </w:pPr>
          </w:p>
          <w:p w14:paraId="2562D913" w14:textId="12F8803A" w:rsidR="002B6FE8" w:rsidRDefault="002B6FE8" w:rsidP="00E5185F">
            <w:pPr>
              <w:rPr>
                <w:rFonts w:ascii="Times New Roman" w:eastAsia="Times New Roman" w:hAnsi="Times New Roman" w:cstheme="minorHAnsi"/>
                <w:sz w:val="24"/>
                <w:szCs w:val="24"/>
                <w:lang w:eastAsia="en-GB"/>
              </w:rPr>
            </w:pPr>
            <w:r>
              <w:rPr>
                <w:noProof/>
              </w:rPr>
              <w:drawing>
                <wp:anchor distT="0" distB="0" distL="114300" distR="114300" simplePos="0" relativeHeight="251699200" behindDoc="1" locked="0" layoutInCell="1" allowOverlap="1" wp14:anchorId="4EE83176" wp14:editId="0D0A67C1">
                  <wp:simplePos x="0" y="0"/>
                  <wp:positionH relativeFrom="margin">
                    <wp:posOffset>-6350</wp:posOffset>
                  </wp:positionH>
                  <wp:positionV relativeFrom="paragraph">
                    <wp:posOffset>198120</wp:posOffset>
                  </wp:positionV>
                  <wp:extent cx="1743075" cy="1721485"/>
                  <wp:effectExtent l="0" t="0" r="0" b="0"/>
                  <wp:wrapTight wrapText="bothSides">
                    <wp:wrapPolygon edited="0">
                      <wp:start x="0" y="0"/>
                      <wp:lineTo x="0" y="21273"/>
                      <wp:lineTo x="21246" y="21273"/>
                      <wp:lineTo x="21246" y="0"/>
                      <wp:lineTo x="0" y="0"/>
                    </wp:wrapPolygon>
                  </wp:wrapTight>
                  <wp:docPr id="883275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75067" name="Picture 8832750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075" cy="1721485"/>
                          </a:xfrm>
                          <a:prstGeom prst="rect">
                            <a:avLst/>
                          </a:prstGeom>
                        </pic:spPr>
                      </pic:pic>
                    </a:graphicData>
                  </a:graphic>
                  <wp14:sizeRelH relativeFrom="margin">
                    <wp14:pctWidth>0</wp14:pctWidth>
                  </wp14:sizeRelH>
                  <wp14:sizeRelV relativeFrom="margin">
                    <wp14:pctHeight>0</wp14:pctHeight>
                  </wp14:sizeRelV>
                </wp:anchor>
              </w:drawing>
            </w:r>
          </w:p>
          <w:p w14:paraId="5A1C2C8A" w14:textId="77777777" w:rsidR="00FF4B8F" w:rsidRDefault="00FF4B8F" w:rsidP="00E5185F">
            <w:pPr>
              <w:rPr>
                <w:rFonts w:ascii="Times New Roman" w:eastAsia="Times New Roman" w:hAnsi="Times New Roman" w:cstheme="minorHAnsi"/>
                <w:sz w:val="24"/>
                <w:szCs w:val="24"/>
                <w:lang w:eastAsia="en-GB"/>
              </w:rPr>
            </w:pPr>
          </w:p>
          <w:p w14:paraId="1A33A0DB" w14:textId="67718545" w:rsidR="00FF4B8F"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We held monthly </w:t>
            </w:r>
            <w:proofErr w:type="spellStart"/>
            <w:r>
              <w:rPr>
                <w:rFonts w:ascii="Times New Roman" w:eastAsia="Times New Roman" w:hAnsi="Times New Roman" w:cstheme="minorHAnsi"/>
                <w:sz w:val="24"/>
                <w:szCs w:val="24"/>
                <w:lang w:eastAsia="en-GB"/>
              </w:rPr>
              <w:t>Halfmerke</w:t>
            </w:r>
            <w:proofErr w:type="spellEnd"/>
            <w:r>
              <w:rPr>
                <w:rFonts w:ascii="Times New Roman" w:eastAsia="Times New Roman" w:hAnsi="Times New Roman" w:cstheme="minorHAnsi"/>
                <w:sz w:val="24"/>
                <w:szCs w:val="24"/>
                <w:lang w:eastAsia="en-GB"/>
              </w:rPr>
              <w:t xml:space="preserve"> Havers sessions were friends and families of </w:t>
            </w:r>
            <w:proofErr w:type="spellStart"/>
            <w:r>
              <w:rPr>
                <w:rFonts w:ascii="Times New Roman" w:eastAsia="Times New Roman" w:hAnsi="Times New Roman" w:cstheme="minorHAnsi"/>
                <w:sz w:val="24"/>
                <w:szCs w:val="24"/>
                <w:lang w:eastAsia="en-GB"/>
              </w:rPr>
              <w:t>Halfmerke</w:t>
            </w:r>
            <w:proofErr w:type="spellEnd"/>
            <w:r>
              <w:rPr>
                <w:rFonts w:ascii="Times New Roman" w:eastAsia="Times New Roman" w:hAnsi="Times New Roman" w:cstheme="minorHAnsi"/>
                <w:sz w:val="24"/>
                <w:szCs w:val="24"/>
                <w:lang w:eastAsia="en-GB"/>
              </w:rPr>
              <w:t xml:space="preserve"> could come and blether and share their views.</w:t>
            </w:r>
          </w:p>
          <w:p w14:paraId="4E52911B" w14:textId="12DE0975" w:rsidR="002B6FE8"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noProof/>
                <w:sz w:val="24"/>
                <w:szCs w:val="24"/>
                <w:lang w:eastAsia="en-GB"/>
                <w14:ligatures w14:val="standardContextual"/>
              </w:rPr>
              <w:drawing>
                <wp:anchor distT="0" distB="0" distL="114300" distR="114300" simplePos="0" relativeHeight="251700224" behindDoc="1" locked="0" layoutInCell="1" allowOverlap="1" wp14:anchorId="50E97BFB" wp14:editId="4A6C34C3">
                  <wp:simplePos x="0" y="0"/>
                  <wp:positionH relativeFrom="column">
                    <wp:posOffset>2995295</wp:posOffset>
                  </wp:positionH>
                  <wp:positionV relativeFrom="paragraph">
                    <wp:posOffset>143510</wp:posOffset>
                  </wp:positionV>
                  <wp:extent cx="2457450" cy="1842770"/>
                  <wp:effectExtent l="0" t="0" r="0" b="5080"/>
                  <wp:wrapTight wrapText="bothSides">
                    <wp:wrapPolygon edited="0">
                      <wp:start x="0" y="0"/>
                      <wp:lineTo x="0" y="21436"/>
                      <wp:lineTo x="21433" y="21436"/>
                      <wp:lineTo x="21433" y="0"/>
                      <wp:lineTo x="0" y="0"/>
                    </wp:wrapPolygon>
                  </wp:wrapTight>
                  <wp:docPr id="1659298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98487" name="Picture 165929848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margin">
                    <wp14:pctWidth>0</wp14:pctWidth>
                  </wp14:sizeRelH>
                  <wp14:sizeRelV relativeFrom="margin">
                    <wp14:pctHeight>0</wp14:pctHeight>
                  </wp14:sizeRelV>
                </wp:anchor>
              </w:drawing>
            </w:r>
          </w:p>
          <w:p w14:paraId="28C00CE4" w14:textId="02A23C29" w:rsidR="002B6FE8" w:rsidRDefault="002B6FE8" w:rsidP="00E5185F">
            <w:pPr>
              <w:rPr>
                <w:rFonts w:ascii="Times New Roman" w:eastAsia="Times New Roman" w:hAnsi="Times New Roman" w:cstheme="minorHAnsi"/>
                <w:sz w:val="24"/>
                <w:szCs w:val="24"/>
                <w:lang w:eastAsia="en-GB"/>
              </w:rPr>
            </w:pPr>
          </w:p>
          <w:p w14:paraId="2F16ED36" w14:textId="04B83E0E" w:rsidR="002B6FE8" w:rsidRDefault="002B6FE8" w:rsidP="00E5185F">
            <w:pPr>
              <w:rPr>
                <w:rFonts w:ascii="Times New Roman" w:eastAsia="Times New Roman" w:hAnsi="Times New Roman" w:cstheme="minorHAnsi"/>
                <w:sz w:val="24"/>
                <w:szCs w:val="24"/>
                <w:lang w:eastAsia="en-GB"/>
              </w:rPr>
            </w:pPr>
          </w:p>
          <w:p w14:paraId="164A0EEB" w14:textId="6A81DBE6" w:rsidR="002B6FE8" w:rsidRDefault="002B6FE8" w:rsidP="00E5185F">
            <w:pPr>
              <w:rPr>
                <w:rFonts w:ascii="Times New Roman" w:eastAsia="Times New Roman" w:hAnsi="Times New Roman" w:cstheme="minorHAnsi"/>
                <w:sz w:val="24"/>
                <w:szCs w:val="24"/>
                <w:lang w:eastAsia="en-GB"/>
              </w:rPr>
            </w:pPr>
          </w:p>
          <w:p w14:paraId="1B55C035" w14:textId="5A4AC295" w:rsidR="002B6FE8" w:rsidRDefault="002B6FE8" w:rsidP="00E5185F">
            <w:pPr>
              <w:rPr>
                <w:rFonts w:ascii="Times New Roman" w:eastAsia="Times New Roman" w:hAnsi="Times New Roman" w:cstheme="minorHAnsi"/>
                <w:sz w:val="24"/>
                <w:szCs w:val="24"/>
                <w:lang w:eastAsia="en-GB"/>
              </w:rPr>
            </w:pPr>
          </w:p>
          <w:p w14:paraId="67C9F942" w14:textId="77777777" w:rsidR="002B6FE8" w:rsidRDefault="002B6FE8" w:rsidP="00E5185F">
            <w:pPr>
              <w:rPr>
                <w:rFonts w:ascii="Times New Roman" w:eastAsia="Times New Roman" w:hAnsi="Times New Roman" w:cstheme="minorHAnsi"/>
                <w:sz w:val="24"/>
                <w:szCs w:val="24"/>
                <w:lang w:eastAsia="en-GB"/>
              </w:rPr>
            </w:pPr>
          </w:p>
          <w:p w14:paraId="44B44764" w14:textId="6B1D8D7E" w:rsidR="002B6FE8" w:rsidRDefault="002B6FE8" w:rsidP="00E5185F">
            <w:pPr>
              <w:rPr>
                <w:rFonts w:ascii="Times New Roman" w:eastAsia="Times New Roman" w:hAnsi="Times New Roman" w:cstheme="minorHAnsi"/>
                <w:sz w:val="24"/>
                <w:szCs w:val="24"/>
                <w:lang w:eastAsia="en-GB"/>
              </w:rPr>
            </w:pPr>
            <w:r>
              <w:rPr>
                <w:rFonts w:ascii="Times New Roman" w:eastAsia="Times New Roman" w:hAnsi="Times New Roman" w:cstheme="minorHAnsi"/>
                <w:sz w:val="24"/>
                <w:szCs w:val="24"/>
                <w:lang w:eastAsia="en-GB"/>
              </w:rPr>
              <w:t xml:space="preserve">Miss Rankin and Miss Byrne held a successful six week </w:t>
            </w:r>
            <w:proofErr w:type="spellStart"/>
            <w:r>
              <w:rPr>
                <w:rFonts w:ascii="Times New Roman" w:eastAsia="Times New Roman" w:hAnsi="Times New Roman" w:cstheme="minorHAnsi"/>
                <w:sz w:val="24"/>
                <w:szCs w:val="24"/>
                <w:lang w:eastAsia="en-GB"/>
              </w:rPr>
              <w:t>You+Me</w:t>
            </w:r>
            <w:proofErr w:type="spellEnd"/>
            <w:r>
              <w:rPr>
                <w:rFonts w:ascii="Times New Roman" w:eastAsia="Times New Roman" w:hAnsi="Times New Roman" w:cstheme="minorHAnsi"/>
                <w:sz w:val="24"/>
                <w:szCs w:val="24"/>
                <w:lang w:eastAsia="en-GB"/>
              </w:rPr>
              <w:t xml:space="preserve"> project working with families to improve maths skills to support our young people. </w:t>
            </w:r>
          </w:p>
          <w:p w14:paraId="174CD2EB" w14:textId="77777777" w:rsidR="002B6FE8" w:rsidRDefault="002B6FE8" w:rsidP="00E5185F">
            <w:pPr>
              <w:rPr>
                <w:rFonts w:ascii="Times New Roman" w:eastAsia="Times New Roman" w:hAnsi="Times New Roman" w:cstheme="minorHAnsi"/>
                <w:sz w:val="24"/>
                <w:szCs w:val="24"/>
                <w:lang w:eastAsia="en-GB"/>
              </w:rPr>
            </w:pPr>
          </w:p>
          <w:p w14:paraId="05869C61" w14:textId="77777777" w:rsidR="002B6FE8" w:rsidRDefault="002B6FE8" w:rsidP="00E5185F">
            <w:pPr>
              <w:rPr>
                <w:rFonts w:ascii="Times New Roman" w:eastAsia="Times New Roman" w:hAnsi="Times New Roman" w:cstheme="minorHAnsi"/>
                <w:sz w:val="24"/>
                <w:szCs w:val="24"/>
                <w:lang w:eastAsia="en-GB"/>
              </w:rPr>
            </w:pPr>
          </w:p>
          <w:p w14:paraId="6DC27385" w14:textId="28FC5F03" w:rsidR="002B6FE8" w:rsidRPr="00655294" w:rsidRDefault="002B6FE8" w:rsidP="00E5185F">
            <w:pPr>
              <w:rPr>
                <w:rFonts w:ascii="Times New Roman" w:eastAsia="Times New Roman" w:hAnsi="Times New Roman" w:cstheme="minorHAnsi"/>
                <w:sz w:val="24"/>
                <w:szCs w:val="24"/>
                <w:lang w:eastAsia="en-GB"/>
              </w:rPr>
            </w:pPr>
          </w:p>
        </w:tc>
      </w:tr>
    </w:tbl>
    <w:p w14:paraId="5F8928E5" w14:textId="77777777" w:rsidR="00E5185F" w:rsidRPr="00655294" w:rsidRDefault="00E5185F" w:rsidP="00E5185F">
      <w:pPr>
        <w:spacing w:after="0" w:line="240" w:lineRule="auto"/>
        <w:rPr>
          <w:rFonts w:ascii="Arial" w:hAnsi="Arial" w:cs="Arial"/>
          <w:sz w:val="24"/>
          <w:szCs w:val="24"/>
          <w14:ligatures w14:val="standardContextual"/>
        </w:rPr>
      </w:pPr>
    </w:p>
    <w:tbl>
      <w:tblPr>
        <w:tblStyle w:val="TableGrid"/>
        <w:tblpPr w:leftFromText="180" w:rightFromText="180" w:vertAnchor="text" w:horzAnchor="margin" w:tblpY="255"/>
        <w:tblW w:w="0" w:type="auto"/>
        <w:tblLook w:val="04A0" w:firstRow="1" w:lastRow="0" w:firstColumn="1" w:lastColumn="0" w:noHBand="0" w:noVBand="1"/>
      </w:tblPr>
      <w:tblGrid>
        <w:gridCol w:w="9011"/>
      </w:tblGrid>
      <w:tr w:rsidR="00E5185F" w:rsidRPr="00655294" w14:paraId="1A439AA4" w14:textId="77777777" w:rsidTr="00B01312">
        <w:tc>
          <w:tcPr>
            <w:tcW w:w="9016" w:type="dxa"/>
            <w:shd w:val="clear" w:color="auto" w:fill="D9D9D9" w:themeFill="background1" w:themeFillShade="D9"/>
          </w:tcPr>
          <w:p w14:paraId="2BF2BCD9" w14:textId="77777777" w:rsidR="00E5185F" w:rsidRPr="00655294" w:rsidRDefault="00E5185F" w:rsidP="00B01312">
            <w:pPr>
              <w:rPr>
                <w:rFonts w:ascii="Calibri" w:hAnsi="Calibri" w:cstheme="minorHAnsi"/>
                <w14:ligatures w14:val="standardContextual"/>
              </w:rPr>
            </w:pPr>
            <w:r w:rsidRPr="00655294">
              <w:rPr>
                <w:rFonts w:ascii="Calibri" w:hAnsi="Calibri" w:cstheme="minorHAnsi"/>
                <w:b/>
                <w:bCs/>
                <w14:ligatures w14:val="standardContextual"/>
              </w:rPr>
              <w:t xml:space="preserve">Context of the school </w:t>
            </w:r>
          </w:p>
        </w:tc>
      </w:tr>
      <w:tr w:rsidR="00E5185F" w:rsidRPr="00655294" w14:paraId="30CEE592" w14:textId="77777777" w:rsidTr="00B01312">
        <w:trPr>
          <w:trHeight w:val="886"/>
        </w:trPr>
        <w:tc>
          <w:tcPr>
            <w:tcW w:w="9016" w:type="dxa"/>
          </w:tcPr>
          <w:p w14:paraId="128A8070" w14:textId="77777777" w:rsidR="00664F0F" w:rsidRDefault="00664F0F" w:rsidP="00B01312">
            <w:pPr>
              <w:spacing w:after="360"/>
              <w:rPr>
                <w:rFonts w:ascii="Arial" w:hAnsi="Arial" w:cs="Arial"/>
              </w:rPr>
            </w:pPr>
          </w:p>
          <w:p w14:paraId="4DE636ED" w14:textId="5AA54D12" w:rsidR="00E5185F" w:rsidRDefault="00664F0F" w:rsidP="00B01312">
            <w:pPr>
              <w:spacing w:after="360"/>
              <w:rPr>
                <w:rFonts w:ascii="Arial" w:hAnsi="Arial" w:cs="Arial"/>
              </w:rPr>
            </w:pPr>
            <w:proofErr w:type="spellStart"/>
            <w:r>
              <w:rPr>
                <w:rFonts w:ascii="Arial" w:hAnsi="Arial" w:cs="Arial"/>
              </w:rPr>
              <w:t>Halfmerke</w:t>
            </w:r>
            <w:proofErr w:type="spellEnd"/>
            <w:r>
              <w:rPr>
                <w:rFonts w:ascii="Arial" w:hAnsi="Arial" w:cs="Arial"/>
              </w:rPr>
              <w:t xml:space="preserve"> Primary is a non-denominational school providing education for boys and girls of primary school age. Our school roll is 190 (June 2023) with pupils coming from a wide and diverse catchment area.  We have eight classes from P1- P7 with composite classes at P1/2, P2/3 and P3/4. Our staffing compliment is 10.1 teaching staff, which includes the Head Teacher and a Principal Teacher. In addition, we have a support team of 8 people working full or part time to support the learning of our pupils and 2 clerical staff. Janitorial, catering and cleaning staff, working across the three establishments, complete our team. </w:t>
            </w:r>
          </w:p>
          <w:p w14:paraId="23479641" w14:textId="77777777" w:rsidR="00664F0F" w:rsidRDefault="00664F0F" w:rsidP="00664F0F">
            <w:pPr>
              <w:rPr>
                <w:rFonts w:ascii="Arial" w:hAnsi="Arial" w:cs="Arial"/>
              </w:rPr>
            </w:pPr>
            <w:r>
              <w:rPr>
                <w:rFonts w:ascii="Arial" w:hAnsi="Arial" w:cs="Arial"/>
              </w:rPr>
              <w:t xml:space="preserve">The ethos of inclusion lies at the heart of our schools, and we promote positive relationships across the three establishments encouraging all pupils to respect themselves and others.  </w:t>
            </w:r>
            <w:proofErr w:type="spellStart"/>
            <w:r>
              <w:rPr>
                <w:rFonts w:ascii="Arial" w:hAnsi="Arial" w:cs="Arial"/>
              </w:rPr>
              <w:t>Halfmerke</w:t>
            </w:r>
            <w:proofErr w:type="spellEnd"/>
            <w:r>
              <w:rPr>
                <w:rFonts w:ascii="Arial" w:hAnsi="Arial" w:cs="Arial"/>
              </w:rPr>
              <w:t xml:space="preserve"> Primary and West Mains School work together to promote inclusion between pupils and staff. </w:t>
            </w:r>
          </w:p>
          <w:p w14:paraId="6D6E0551" w14:textId="4846AE9B" w:rsidR="00664F0F" w:rsidRPr="00664F0F" w:rsidRDefault="00664F0F" w:rsidP="00664F0F">
            <w:pPr>
              <w:rPr>
                <w:rFonts w:ascii="Arial" w:hAnsi="Arial" w:cs="Arial"/>
              </w:rPr>
            </w:pPr>
          </w:p>
        </w:tc>
      </w:tr>
    </w:tbl>
    <w:p w14:paraId="0C49D04F" w14:textId="77777777" w:rsidR="00E5185F" w:rsidRPr="00655294" w:rsidRDefault="00E5185F" w:rsidP="00E5185F">
      <w:pPr>
        <w:spacing w:after="0" w:line="240" w:lineRule="auto"/>
        <w:rPr>
          <w:rFonts w:ascii="Arial" w:hAnsi="Arial" w:cs="Arial"/>
          <w:sz w:val="24"/>
          <w:szCs w:val="24"/>
          <w14:ligatures w14:val="standardContextual"/>
        </w:rPr>
      </w:pPr>
    </w:p>
    <w:tbl>
      <w:tblPr>
        <w:tblStyle w:val="TableGrid"/>
        <w:tblpPr w:leftFromText="180" w:rightFromText="180" w:vertAnchor="text" w:horzAnchor="margin" w:tblpY="255"/>
        <w:tblW w:w="0" w:type="auto"/>
        <w:tblLook w:val="04A0" w:firstRow="1" w:lastRow="0" w:firstColumn="1" w:lastColumn="0" w:noHBand="0" w:noVBand="1"/>
      </w:tblPr>
      <w:tblGrid>
        <w:gridCol w:w="9011"/>
      </w:tblGrid>
      <w:tr w:rsidR="00E5185F" w:rsidRPr="00655294" w14:paraId="6BAAA5C5" w14:textId="77777777" w:rsidTr="00B01312">
        <w:tc>
          <w:tcPr>
            <w:tcW w:w="9016" w:type="dxa"/>
            <w:shd w:val="clear" w:color="auto" w:fill="D9D9D9" w:themeFill="background1" w:themeFillShade="D9"/>
          </w:tcPr>
          <w:p w14:paraId="06C91801" w14:textId="77777777" w:rsidR="00E5185F" w:rsidRPr="00655294" w:rsidRDefault="00E5185F" w:rsidP="00B01312">
            <w:pPr>
              <w:rPr>
                <w:rFonts w:ascii="Calibri" w:hAnsi="Calibri" w:cstheme="minorHAnsi"/>
                <w:b/>
                <w:bCs/>
                <w14:ligatures w14:val="standardContextual"/>
              </w:rPr>
            </w:pPr>
            <w:r w:rsidRPr="00655294">
              <w:rPr>
                <w:rFonts w:ascii="Calibri" w:hAnsi="Calibri" w:cstheme="minorHAnsi"/>
                <w:b/>
                <w:bCs/>
                <w14:ligatures w14:val="standardContextual"/>
              </w:rPr>
              <w:t>School Improvement Plan Priorities202</w:t>
            </w:r>
            <w:r>
              <w:rPr>
                <w:rFonts w:ascii="Calibri" w:hAnsi="Calibri" w:cstheme="minorHAnsi"/>
                <w:b/>
                <w:bCs/>
                <w14:ligatures w14:val="standardContextual"/>
              </w:rPr>
              <w:t>3</w:t>
            </w:r>
            <w:r w:rsidRPr="00655294">
              <w:rPr>
                <w:rFonts w:ascii="Calibri" w:hAnsi="Calibri" w:cstheme="minorHAnsi"/>
                <w:b/>
                <w:bCs/>
                <w14:ligatures w14:val="standardContextual"/>
              </w:rPr>
              <w:t>-2</w:t>
            </w:r>
            <w:r>
              <w:rPr>
                <w:rFonts w:ascii="Calibri" w:hAnsi="Calibri" w:cstheme="minorHAnsi"/>
                <w:b/>
                <w:bCs/>
                <w14:ligatures w14:val="standardContextual"/>
              </w:rPr>
              <w:t>4</w:t>
            </w:r>
          </w:p>
        </w:tc>
      </w:tr>
      <w:tr w:rsidR="00E5185F" w:rsidRPr="00655294" w14:paraId="3EC26229" w14:textId="77777777" w:rsidTr="00B01312">
        <w:trPr>
          <w:trHeight w:val="886"/>
        </w:trPr>
        <w:tc>
          <w:tcPr>
            <w:tcW w:w="9016" w:type="dxa"/>
          </w:tcPr>
          <w:p w14:paraId="528F48BC" w14:textId="77777777" w:rsidR="00E67AAA" w:rsidRDefault="00E67AAA" w:rsidP="00B01312">
            <w:pPr>
              <w:spacing w:after="360"/>
              <w:rPr>
                <w:rFonts w:ascii="Arial" w:hAnsi="Arial" w:cs="Arial"/>
                <w:b/>
                <w:bCs/>
                <w:color w:val="215E99" w:themeColor="text2" w:themeTint="BF"/>
              </w:rPr>
            </w:pPr>
          </w:p>
          <w:p w14:paraId="038B8D99" w14:textId="08DE487B" w:rsidR="00FE1A3F" w:rsidRDefault="00664F0F" w:rsidP="00B01312">
            <w:pPr>
              <w:spacing w:after="360"/>
              <w:rPr>
                <w:rFonts w:ascii="Arial" w:hAnsi="Arial" w:cs="Arial"/>
              </w:rPr>
            </w:pPr>
            <w:r w:rsidRPr="00D1363B">
              <w:rPr>
                <w:rFonts w:ascii="Arial" w:hAnsi="Arial" w:cs="Arial"/>
                <w:b/>
                <w:bCs/>
                <w:color w:val="215E99" w:themeColor="text2" w:themeTint="BF"/>
              </w:rPr>
              <w:t>Priority 1</w:t>
            </w:r>
            <w:r w:rsidRPr="00D1363B">
              <w:rPr>
                <w:rFonts w:ascii="Arial" w:hAnsi="Arial" w:cs="Arial"/>
              </w:rPr>
              <w:t xml:space="preserve"> </w:t>
            </w:r>
          </w:p>
          <w:p w14:paraId="2231F314" w14:textId="0892D1E9" w:rsidR="00664F0F" w:rsidRPr="00D1363B" w:rsidRDefault="00664F0F" w:rsidP="00B01312">
            <w:pPr>
              <w:spacing w:after="360"/>
              <w:rPr>
                <w:rFonts w:ascii="Arial" w:hAnsi="Arial" w:cs="Arial"/>
              </w:rPr>
            </w:pPr>
            <w:r w:rsidRPr="00D1363B">
              <w:rPr>
                <w:rFonts w:ascii="Arial" w:hAnsi="Arial" w:cs="Arial"/>
              </w:rPr>
              <w:t>Improve the confidence and expertise of teachers in their teaching of STEM through participating in the SSERC PCP within our Learning Community</w:t>
            </w:r>
          </w:p>
          <w:p w14:paraId="772B5529" w14:textId="3EA285B0" w:rsidR="00D1363B" w:rsidRPr="00D1363B" w:rsidRDefault="00D1363B" w:rsidP="00B01312">
            <w:pPr>
              <w:spacing w:after="360"/>
              <w:rPr>
                <w:rFonts w:ascii="Arial" w:hAnsi="Arial" w:cs="Arial"/>
                <w:b/>
                <w:bCs/>
                <w:color w:val="215E99" w:themeColor="text2" w:themeTint="BF"/>
              </w:rPr>
            </w:pPr>
            <w:r w:rsidRPr="00D1363B">
              <w:rPr>
                <w:rFonts w:ascii="Arial" w:hAnsi="Arial" w:cs="Arial"/>
                <w:b/>
                <w:bCs/>
                <w:color w:val="215E99" w:themeColor="text2" w:themeTint="BF"/>
              </w:rPr>
              <w:t xml:space="preserve">Progress &amp; Impact </w:t>
            </w:r>
          </w:p>
          <w:p w14:paraId="5C22E32B" w14:textId="1332F65A" w:rsidR="00664F0F" w:rsidRPr="00D1363B" w:rsidRDefault="00664F0F"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 xml:space="preserve">Our </w:t>
            </w:r>
            <w:r w:rsidRPr="00D1363B">
              <w:rPr>
                <w:rFonts w:ascii="Arial" w:hAnsi="Arial" w:cs="Arial"/>
                <w:sz w:val="22"/>
                <w:szCs w:val="22"/>
              </w:rPr>
              <w:t xml:space="preserve">STEM Mentor </w:t>
            </w:r>
            <w:r w:rsidR="00D1363B" w:rsidRPr="00D1363B">
              <w:rPr>
                <w:rFonts w:ascii="Arial" w:hAnsi="Arial" w:cs="Arial"/>
                <w:sz w:val="22"/>
                <w:szCs w:val="22"/>
              </w:rPr>
              <w:t>attended training</w:t>
            </w:r>
            <w:r w:rsidRPr="00D1363B">
              <w:rPr>
                <w:rFonts w:ascii="Arial" w:hAnsi="Arial" w:cs="Arial"/>
                <w:sz w:val="22"/>
                <w:szCs w:val="22"/>
              </w:rPr>
              <w:t xml:space="preserve"> events and participated in SSERC PCP. The mentor has gained an increased understanding in skills and knowledge in STEM/science and has participated in leadership opportunities that have arisen because of this. </w:t>
            </w:r>
          </w:p>
          <w:p w14:paraId="4893889E" w14:textId="265CEA6D" w:rsidR="00664F0F" w:rsidRPr="00D1363B" w:rsidRDefault="00D1363B"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A w</w:t>
            </w:r>
            <w:r w:rsidR="00664F0F" w:rsidRPr="00D1363B">
              <w:rPr>
                <w:rFonts w:ascii="Arial" w:hAnsi="Arial" w:cs="Arial"/>
                <w:sz w:val="22"/>
                <w:szCs w:val="22"/>
              </w:rPr>
              <w:t>orking party supported initiatives in STEM</w:t>
            </w:r>
            <w:r w:rsidRPr="00D1363B">
              <w:rPr>
                <w:rFonts w:ascii="Arial" w:hAnsi="Arial" w:cs="Arial"/>
                <w:sz w:val="22"/>
                <w:szCs w:val="22"/>
              </w:rPr>
              <w:t xml:space="preserve"> and d</w:t>
            </w:r>
            <w:r w:rsidR="00664F0F" w:rsidRPr="00D1363B">
              <w:rPr>
                <w:rFonts w:ascii="Arial" w:hAnsi="Arial" w:cs="Arial"/>
                <w:sz w:val="22"/>
                <w:szCs w:val="22"/>
              </w:rPr>
              <w:t>evelopment work is currently ongoing.</w:t>
            </w:r>
          </w:p>
          <w:p w14:paraId="5EED0351" w14:textId="633AA574" w:rsidR="00664F0F" w:rsidRPr="00D1363B" w:rsidRDefault="00D1363B"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We completed an a</w:t>
            </w:r>
            <w:r w:rsidR="00664F0F" w:rsidRPr="00D1363B">
              <w:rPr>
                <w:rFonts w:ascii="Arial" w:hAnsi="Arial" w:cs="Arial"/>
                <w:sz w:val="22"/>
                <w:szCs w:val="22"/>
              </w:rPr>
              <w:t>udit of planning and resources in science/STEM</w:t>
            </w:r>
          </w:p>
          <w:p w14:paraId="45A5262C" w14:textId="77777777" w:rsidR="00664F0F" w:rsidRPr="00D1363B" w:rsidRDefault="00664F0F"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 xml:space="preserve">All staff attended STEM workshops and online SSERC Workshops. All teachers have reported an increased confidence in planning for and implementing teaching and learning in STEM. </w:t>
            </w:r>
          </w:p>
          <w:p w14:paraId="6BB64777" w14:textId="77777777" w:rsidR="00664F0F" w:rsidRPr="00D1363B" w:rsidRDefault="00664F0F"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 xml:space="preserve">All staff participated in collaborative working at our learning community PL event led by STEM Mentors. All teachers rated this Professional Learning event's overall quality as excellent or very good and agreed that it will impact their future practice. </w:t>
            </w:r>
          </w:p>
          <w:p w14:paraId="4AE08622" w14:textId="663CD3D2" w:rsidR="00664F0F" w:rsidRPr="00D1363B" w:rsidRDefault="00664F0F"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 xml:space="preserve">Parents </w:t>
            </w:r>
            <w:r w:rsidR="00D1363B" w:rsidRPr="00D1363B">
              <w:rPr>
                <w:rFonts w:ascii="Arial" w:hAnsi="Arial" w:cs="Arial"/>
                <w:sz w:val="22"/>
                <w:szCs w:val="22"/>
              </w:rPr>
              <w:t xml:space="preserve">were invited to </w:t>
            </w:r>
            <w:r w:rsidRPr="00D1363B">
              <w:rPr>
                <w:rFonts w:ascii="Arial" w:hAnsi="Arial" w:cs="Arial"/>
                <w:sz w:val="22"/>
                <w:szCs w:val="22"/>
              </w:rPr>
              <w:t xml:space="preserve">STEM class workshops. </w:t>
            </w:r>
          </w:p>
          <w:p w14:paraId="2286A164" w14:textId="30861A0F" w:rsidR="00664F0F" w:rsidRPr="00D1363B" w:rsidRDefault="00D1363B"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 xml:space="preserve">Our </w:t>
            </w:r>
            <w:r w:rsidR="00664F0F" w:rsidRPr="00D1363B">
              <w:rPr>
                <w:rFonts w:ascii="Arial" w:hAnsi="Arial" w:cs="Arial"/>
                <w:sz w:val="22"/>
                <w:szCs w:val="22"/>
              </w:rPr>
              <w:t xml:space="preserve">STEM Mentor delivered training for staff at Inset Days. Staff have developed their own skills in STEM. </w:t>
            </w:r>
          </w:p>
          <w:p w14:paraId="21EA4768" w14:textId="77777777" w:rsidR="00664F0F" w:rsidRPr="00D1363B" w:rsidRDefault="00664F0F" w:rsidP="00664F0F">
            <w:pPr>
              <w:pStyle w:val="ListParagraph"/>
              <w:numPr>
                <w:ilvl w:val="0"/>
                <w:numId w:val="1"/>
              </w:numPr>
              <w:spacing w:after="200" w:line="276" w:lineRule="auto"/>
              <w:rPr>
                <w:rFonts w:ascii="Arial" w:hAnsi="Arial" w:cs="Arial"/>
                <w:sz w:val="22"/>
                <w:szCs w:val="22"/>
              </w:rPr>
            </w:pPr>
            <w:r w:rsidRPr="00D1363B">
              <w:rPr>
                <w:rFonts w:ascii="Arial" w:hAnsi="Arial" w:cs="Arial"/>
                <w:sz w:val="22"/>
                <w:szCs w:val="22"/>
              </w:rPr>
              <w:t xml:space="preserve">All classes have participated in STEM learning opportunities with their class. All learners have engaged in high quality learning in STEM. </w:t>
            </w:r>
          </w:p>
          <w:p w14:paraId="2A794D94" w14:textId="3F1E3E01" w:rsidR="00D1363B" w:rsidRPr="00D1363B" w:rsidRDefault="00D1363B" w:rsidP="00D1363B">
            <w:pPr>
              <w:spacing w:after="200" w:line="276" w:lineRule="auto"/>
              <w:rPr>
                <w:rFonts w:ascii="Arial" w:hAnsi="Arial" w:cs="Arial"/>
                <w:b/>
                <w:bCs/>
                <w:color w:val="215E99" w:themeColor="text2" w:themeTint="BF"/>
              </w:rPr>
            </w:pPr>
            <w:r w:rsidRPr="00D1363B">
              <w:rPr>
                <w:rFonts w:ascii="Arial" w:hAnsi="Arial" w:cs="Arial"/>
                <w:b/>
                <w:bCs/>
                <w:color w:val="215E99" w:themeColor="text2" w:themeTint="BF"/>
              </w:rPr>
              <w:t>Next Steps</w:t>
            </w:r>
          </w:p>
          <w:p w14:paraId="45DCAB6D" w14:textId="1E65A5E6" w:rsidR="00D1363B" w:rsidRPr="00D1363B" w:rsidRDefault="00D1363B" w:rsidP="00D1363B">
            <w:pPr>
              <w:spacing w:after="200" w:line="276" w:lineRule="auto"/>
              <w:rPr>
                <w:rFonts w:ascii="Arial" w:hAnsi="Arial" w:cs="Arial"/>
              </w:rPr>
            </w:pPr>
            <w:r w:rsidRPr="00D1363B">
              <w:rPr>
                <w:rFonts w:ascii="Arial" w:hAnsi="Arial" w:cs="Arial"/>
              </w:rPr>
              <w:t>Following our involvement in SSERC PCP, staff should continue to embed science/STEM in their curriculum planning, using SLC progression planners and SLC Science Skills Framework.</w:t>
            </w:r>
            <w:r w:rsidR="00AC0BC2">
              <w:rPr>
                <w:rFonts w:ascii="Arial" w:hAnsi="Arial" w:cs="Arial"/>
              </w:rPr>
              <w:t xml:space="preserve"> </w:t>
            </w:r>
            <w:r w:rsidRPr="00D1363B">
              <w:rPr>
                <w:rFonts w:ascii="Arial" w:hAnsi="Arial" w:cs="Arial"/>
              </w:rPr>
              <w:t xml:space="preserve">STEM Mentor to continue this </w:t>
            </w:r>
            <w:proofErr w:type="gramStart"/>
            <w:r w:rsidRPr="00D1363B">
              <w:rPr>
                <w:rFonts w:ascii="Arial" w:hAnsi="Arial" w:cs="Arial"/>
              </w:rPr>
              <w:t>lead</w:t>
            </w:r>
            <w:proofErr w:type="gramEnd"/>
            <w:r w:rsidRPr="00D1363B">
              <w:rPr>
                <w:rFonts w:ascii="Arial" w:hAnsi="Arial" w:cs="Arial"/>
              </w:rPr>
              <w:t xml:space="preserve"> into next session and provide further training opportunities and support. </w:t>
            </w:r>
          </w:p>
          <w:p w14:paraId="3DA94226" w14:textId="77777777" w:rsidR="00D1363B" w:rsidRPr="00D1363B" w:rsidRDefault="00D1363B" w:rsidP="00D1363B">
            <w:pPr>
              <w:spacing w:after="200" w:line="276" w:lineRule="auto"/>
              <w:rPr>
                <w:rFonts w:ascii="Arial" w:hAnsi="Arial" w:cs="Arial"/>
              </w:rPr>
            </w:pPr>
            <w:r w:rsidRPr="00D1363B">
              <w:rPr>
                <w:rFonts w:ascii="Arial" w:hAnsi="Arial" w:cs="Arial"/>
              </w:rPr>
              <w:t xml:space="preserve">Pupil ambassadors will be nominated to ensure pupil voice. </w:t>
            </w:r>
          </w:p>
          <w:p w14:paraId="215B8592" w14:textId="77777777" w:rsidR="00D1363B" w:rsidRPr="00D1363B" w:rsidRDefault="00D1363B" w:rsidP="00D1363B">
            <w:pPr>
              <w:spacing w:after="200" w:line="276" w:lineRule="auto"/>
              <w:rPr>
                <w:rFonts w:ascii="Arial" w:hAnsi="Arial" w:cs="Arial"/>
              </w:rPr>
            </w:pPr>
            <w:r w:rsidRPr="00D1363B">
              <w:rPr>
                <w:rFonts w:ascii="Arial" w:hAnsi="Arial" w:cs="Arial"/>
              </w:rPr>
              <w:t xml:space="preserve">Further parental involvement in STEM/science is necessary for increase community involvement and support for pupils. </w:t>
            </w:r>
          </w:p>
          <w:p w14:paraId="4F1FFCBE" w14:textId="77777777" w:rsidR="00D1363B" w:rsidRPr="00D1363B" w:rsidRDefault="00D1363B" w:rsidP="00D1363B">
            <w:pPr>
              <w:spacing w:after="200" w:line="276" w:lineRule="auto"/>
              <w:rPr>
                <w:rFonts w:ascii="Arial" w:hAnsi="Arial" w:cs="Arial"/>
              </w:rPr>
            </w:pPr>
            <w:r w:rsidRPr="00D1363B">
              <w:rPr>
                <w:rFonts w:ascii="Arial" w:hAnsi="Arial" w:cs="Arial"/>
              </w:rPr>
              <w:t>Further development of resources is necessary to enhance high quality learning &amp; teaching.</w:t>
            </w:r>
          </w:p>
          <w:p w14:paraId="192FE289" w14:textId="77777777" w:rsidR="00D1363B" w:rsidRDefault="00D1363B" w:rsidP="00D1363B">
            <w:pPr>
              <w:spacing w:after="200" w:line="276" w:lineRule="auto"/>
              <w:rPr>
                <w:rFonts w:ascii="Arial" w:hAnsi="Arial" w:cs="Arial"/>
              </w:rPr>
            </w:pPr>
            <w:r w:rsidRPr="00D1363B">
              <w:rPr>
                <w:rFonts w:ascii="Arial" w:hAnsi="Arial" w:cs="Arial"/>
              </w:rPr>
              <w:t>SLC Skills Framework will be used to create links between skills development and STEM.</w:t>
            </w:r>
          </w:p>
          <w:p w14:paraId="06F07219" w14:textId="77777777" w:rsidR="00D1363B" w:rsidRDefault="00D1363B" w:rsidP="00D1363B">
            <w:pPr>
              <w:spacing w:after="200" w:line="276" w:lineRule="auto"/>
              <w:rPr>
                <w:rFonts w:ascii="Arial" w:hAnsi="Arial" w:cs="Arial"/>
              </w:rPr>
            </w:pPr>
          </w:p>
          <w:p w14:paraId="68CCAB28" w14:textId="543E1210" w:rsidR="00D1363B" w:rsidRDefault="00D1363B" w:rsidP="00D1363B">
            <w:pPr>
              <w:spacing w:after="200" w:line="276" w:lineRule="auto"/>
              <w:rPr>
                <w:rFonts w:ascii="Arial" w:hAnsi="Arial" w:cs="Arial"/>
                <w:b/>
                <w:bCs/>
                <w:color w:val="215E99" w:themeColor="text2" w:themeTint="BF"/>
              </w:rPr>
            </w:pPr>
            <w:r w:rsidRPr="00D1363B">
              <w:rPr>
                <w:rFonts w:ascii="Arial" w:hAnsi="Arial" w:cs="Arial"/>
                <w:b/>
                <w:bCs/>
                <w:color w:val="215E99" w:themeColor="text2" w:themeTint="BF"/>
              </w:rPr>
              <w:t xml:space="preserve">Priority </w:t>
            </w:r>
            <w:r>
              <w:rPr>
                <w:rFonts w:ascii="Arial" w:hAnsi="Arial" w:cs="Arial"/>
                <w:b/>
                <w:bCs/>
                <w:color w:val="215E99" w:themeColor="text2" w:themeTint="BF"/>
              </w:rPr>
              <w:t>2</w:t>
            </w:r>
          </w:p>
          <w:p w14:paraId="44E669D4" w14:textId="77777777" w:rsidR="00D1363B" w:rsidRPr="00E67AAA" w:rsidRDefault="00D1363B" w:rsidP="00D1363B">
            <w:pPr>
              <w:pStyle w:val="ListParagraph"/>
              <w:ind w:left="0"/>
              <w:rPr>
                <w:rFonts w:ascii="Arial" w:hAnsi="Arial" w:cs="Arial"/>
                <w:sz w:val="22"/>
                <w:szCs w:val="22"/>
                <w:shd w:val="clear" w:color="auto" w:fill="FFFFFF"/>
              </w:rPr>
            </w:pPr>
            <w:r w:rsidRPr="00E67AAA">
              <w:rPr>
                <w:rFonts w:ascii="Arial" w:hAnsi="Arial" w:cs="Arial"/>
                <w:bCs/>
                <w:color w:val="000000" w:themeColor="text1"/>
                <w:sz w:val="22"/>
                <w:szCs w:val="22"/>
              </w:rPr>
              <w:t xml:space="preserve">To explore the unique opportunities for inclusion in a shared campus with ASN and Mainstream schools. To build inclusive practices ensuring progression and all learners are included, engaged, and involved. </w:t>
            </w:r>
          </w:p>
          <w:p w14:paraId="180D28FB" w14:textId="77777777" w:rsidR="00D1363B" w:rsidRDefault="00D1363B" w:rsidP="00D1363B">
            <w:pPr>
              <w:spacing w:after="200" w:line="276" w:lineRule="auto"/>
              <w:rPr>
                <w:rFonts w:ascii="Arial" w:hAnsi="Arial" w:cs="Arial"/>
              </w:rPr>
            </w:pPr>
          </w:p>
          <w:p w14:paraId="16572997" w14:textId="77777777" w:rsidR="00D1363B" w:rsidRPr="00D1363B" w:rsidRDefault="00D1363B" w:rsidP="00D1363B">
            <w:pPr>
              <w:spacing w:after="360"/>
              <w:rPr>
                <w:rFonts w:ascii="Arial" w:hAnsi="Arial" w:cs="Arial"/>
                <w:b/>
                <w:bCs/>
                <w:color w:val="215E99" w:themeColor="text2" w:themeTint="BF"/>
              </w:rPr>
            </w:pPr>
            <w:r w:rsidRPr="00D1363B">
              <w:rPr>
                <w:rFonts w:ascii="Arial" w:hAnsi="Arial" w:cs="Arial"/>
                <w:b/>
                <w:bCs/>
                <w:color w:val="215E99" w:themeColor="text2" w:themeTint="BF"/>
              </w:rPr>
              <w:t xml:space="preserve">Progress &amp; Impact </w:t>
            </w:r>
          </w:p>
          <w:p w14:paraId="66228DE0" w14:textId="77777777" w:rsidR="00D1363B" w:rsidRPr="00D1363B" w:rsidRDefault="00D1363B" w:rsidP="00D1363B">
            <w:pPr>
              <w:pStyle w:val="ListParagraph"/>
              <w:numPr>
                <w:ilvl w:val="0"/>
                <w:numId w:val="2"/>
              </w:numPr>
              <w:spacing w:line="240" w:lineRule="auto"/>
              <w:rPr>
                <w:rFonts w:ascii="Arial" w:hAnsi="Arial" w:cs="Arial"/>
                <w:sz w:val="22"/>
                <w:szCs w:val="22"/>
              </w:rPr>
            </w:pPr>
            <w:r w:rsidRPr="00D1363B">
              <w:rPr>
                <w:rFonts w:ascii="Arial" w:hAnsi="Arial" w:cs="Arial"/>
                <w:sz w:val="22"/>
                <w:szCs w:val="22"/>
              </w:rPr>
              <w:t xml:space="preserve">Planned joint outdoor learning experiences across both schools using our shared outdoor space. Targeted pupils from both schools gained outdoor learning skills and successfully gained the Silver Woodland Trust Award. </w:t>
            </w:r>
          </w:p>
          <w:p w14:paraId="56A9C5B5" w14:textId="01DF923C" w:rsidR="00D1363B" w:rsidRPr="00D1363B" w:rsidRDefault="00D1363B" w:rsidP="00D1363B">
            <w:pPr>
              <w:pStyle w:val="ListParagraph"/>
              <w:numPr>
                <w:ilvl w:val="0"/>
                <w:numId w:val="2"/>
              </w:numPr>
              <w:spacing w:line="240" w:lineRule="auto"/>
              <w:rPr>
                <w:rFonts w:ascii="Arial" w:hAnsi="Arial" w:cs="Arial"/>
                <w:iCs/>
                <w:sz w:val="22"/>
                <w:szCs w:val="22"/>
              </w:rPr>
            </w:pPr>
            <w:r>
              <w:rPr>
                <w:rFonts w:ascii="Arial" w:hAnsi="Arial" w:cs="Arial"/>
                <w:iCs/>
                <w:sz w:val="22"/>
                <w:szCs w:val="22"/>
              </w:rPr>
              <w:t>A w</w:t>
            </w:r>
            <w:r w:rsidRPr="00D1363B">
              <w:rPr>
                <w:rFonts w:ascii="Arial" w:hAnsi="Arial" w:cs="Arial"/>
                <w:iCs/>
                <w:sz w:val="22"/>
                <w:szCs w:val="22"/>
              </w:rPr>
              <w:t xml:space="preserve">hole school assessment tracking spreadsheet created. </w:t>
            </w:r>
            <w:proofErr w:type="spellStart"/>
            <w:r w:rsidRPr="00D1363B">
              <w:rPr>
                <w:rFonts w:ascii="Arial" w:hAnsi="Arial" w:cs="Arial"/>
                <w:iCs/>
                <w:sz w:val="22"/>
                <w:szCs w:val="22"/>
              </w:rPr>
              <w:t>Halfmerke</w:t>
            </w:r>
            <w:proofErr w:type="spellEnd"/>
            <w:r w:rsidRPr="00D1363B">
              <w:rPr>
                <w:rFonts w:ascii="Arial" w:hAnsi="Arial" w:cs="Arial"/>
                <w:iCs/>
                <w:sz w:val="22"/>
                <w:szCs w:val="22"/>
              </w:rPr>
              <w:t xml:space="preserve"> teaching staff are using a whole school approach to gathering data across Literacy and Numeracy to plan for learning, teaching &amp; assessment. Analysis of data provides staff with greater professional judgement and indicates the requirement for specific interventions to raise attainment and achievement. </w:t>
            </w:r>
          </w:p>
          <w:p w14:paraId="4A1289D8" w14:textId="77777777" w:rsidR="00D1363B" w:rsidRPr="00D1363B" w:rsidRDefault="00D1363B" w:rsidP="00D1363B">
            <w:pPr>
              <w:pStyle w:val="ListParagraph"/>
              <w:numPr>
                <w:ilvl w:val="0"/>
                <w:numId w:val="2"/>
              </w:numPr>
              <w:spacing w:line="240" w:lineRule="auto"/>
              <w:rPr>
                <w:rFonts w:ascii="Arial" w:hAnsi="Arial" w:cs="Arial"/>
                <w:iCs/>
                <w:sz w:val="22"/>
                <w:szCs w:val="22"/>
              </w:rPr>
            </w:pPr>
            <w:r w:rsidRPr="00D1363B">
              <w:rPr>
                <w:rFonts w:ascii="Arial" w:hAnsi="Arial" w:cs="Arial"/>
                <w:iCs/>
                <w:sz w:val="22"/>
                <w:szCs w:val="22"/>
              </w:rPr>
              <w:t xml:space="preserve">Our Attachment ambassador attended AIP Networking events. Information was shared from these events to our Inclusion working party to raise awareness of AIP and SLC priorities. </w:t>
            </w:r>
          </w:p>
          <w:p w14:paraId="443EFC2F" w14:textId="77777777" w:rsidR="00D1363B" w:rsidRPr="00D1363B" w:rsidRDefault="00D1363B" w:rsidP="00D1363B">
            <w:pPr>
              <w:pStyle w:val="ListParagraph"/>
              <w:numPr>
                <w:ilvl w:val="0"/>
                <w:numId w:val="2"/>
              </w:numPr>
              <w:spacing w:line="240" w:lineRule="auto"/>
              <w:rPr>
                <w:rFonts w:ascii="Arial" w:hAnsi="Arial" w:cs="Arial"/>
                <w:sz w:val="22"/>
                <w:szCs w:val="22"/>
              </w:rPr>
            </w:pPr>
            <w:r w:rsidRPr="00D1363B">
              <w:rPr>
                <w:rFonts w:ascii="Arial" w:hAnsi="Arial" w:cs="Arial"/>
                <w:iCs/>
                <w:sz w:val="22"/>
                <w:szCs w:val="22"/>
              </w:rPr>
              <w:t xml:space="preserve">Both schools attended Nurture Training delivered by Susan </w:t>
            </w:r>
            <w:proofErr w:type="spellStart"/>
            <w:r w:rsidRPr="00D1363B">
              <w:rPr>
                <w:rFonts w:ascii="Arial" w:hAnsi="Arial" w:cs="Arial"/>
                <w:iCs/>
                <w:sz w:val="22"/>
                <w:szCs w:val="22"/>
              </w:rPr>
              <w:t>Tullet</w:t>
            </w:r>
            <w:proofErr w:type="spellEnd"/>
            <w:r w:rsidRPr="00D1363B">
              <w:rPr>
                <w:rFonts w:ascii="Arial" w:hAnsi="Arial" w:cs="Arial"/>
                <w:iCs/>
                <w:sz w:val="22"/>
                <w:szCs w:val="22"/>
              </w:rPr>
              <w:t>. The post input report indicated that 69% of staff Understand the Importance of Nurture in Teaching and 59% are aware that Language is a vital means of communication. Evaluations included statements; good to have p</w:t>
            </w:r>
            <w:r w:rsidRPr="00D1363B">
              <w:rPr>
                <w:rFonts w:ascii="Arial" w:hAnsi="Arial" w:cs="Arial"/>
                <w:sz w:val="22"/>
                <w:szCs w:val="22"/>
              </w:rPr>
              <w:t>ractical advice regarding real life situations/working 1-1 with distressed children, very informative and great examples of how to implement strategies. Really made me stop and think about my own practice.</w:t>
            </w:r>
          </w:p>
          <w:p w14:paraId="3F5D7350" w14:textId="204460F1" w:rsidR="00D1363B" w:rsidRPr="00D1363B" w:rsidRDefault="00FE1A3F" w:rsidP="00D1363B">
            <w:pPr>
              <w:pStyle w:val="ListParagraph"/>
              <w:numPr>
                <w:ilvl w:val="0"/>
                <w:numId w:val="2"/>
              </w:numPr>
              <w:spacing w:line="240" w:lineRule="auto"/>
              <w:rPr>
                <w:rFonts w:ascii="Arial" w:hAnsi="Arial" w:cs="Arial"/>
                <w:iCs/>
                <w:sz w:val="22"/>
                <w:szCs w:val="22"/>
              </w:rPr>
            </w:pPr>
            <w:r>
              <w:rPr>
                <w:rFonts w:ascii="Arial" w:hAnsi="Arial" w:cs="Arial"/>
                <w:iCs/>
                <w:sz w:val="22"/>
                <w:szCs w:val="22"/>
              </w:rPr>
              <w:t>S</w:t>
            </w:r>
            <w:r w:rsidR="00D1363B" w:rsidRPr="00D1363B">
              <w:rPr>
                <w:rFonts w:ascii="Arial" w:hAnsi="Arial" w:cs="Arial"/>
                <w:iCs/>
                <w:sz w:val="22"/>
                <w:szCs w:val="22"/>
              </w:rPr>
              <w:t xml:space="preserve">hared resources and experiences across campus. Nurture rooms, pamper sessions, Lego Therapy, Sensory Circuits, Deep Pressure Massage. Pupils from both schools collaborate in these shared spaces developing a greater understanding of diversity and needs across the campus. Pupils have developed increased resilience and confidence skills. </w:t>
            </w:r>
          </w:p>
          <w:p w14:paraId="7F1D8E8A" w14:textId="77777777" w:rsidR="00D1363B" w:rsidRPr="00D1363B" w:rsidRDefault="00D1363B" w:rsidP="00D1363B">
            <w:pPr>
              <w:pStyle w:val="ListParagraph"/>
              <w:numPr>
                <w:ilvl w:val="0"/>
                <w:numId w:val="2"/>
              </w:numPr>
              <w:spacing w:line="240" w:lineRule="auto"/>
              <w:rPr>
                <w:rFonts w:ascii="Arial" w:hAnsi="Arial" w:cs="Arial"/>
                <w:iCs/>
                <w:sz w:val="22"/>
                <w:szCs w:val="22"/>
              </w:rPr>
            </w:pPr>
            <w:r w:rsidRPr="00D1363B">
              <w:rPr>
                <w:rFonts w:ascii="Arial" w:hAnsi="Arial" w:cs="Arial"/>
                <w:iCs/>
                <w:sz w:val="22"/>
                <w:szCs w:val="22"/>
              </w:rPr>
              <w:t xml:space="preserve">Inclusion across curricular areas in various classes in infant dept. Pupils from both schools have planned sessions to raise attainment in Literacy in Numeracy and opportunities for wellbeing progression. </w:t>
            </w:r>
          </w:p>
          <w:p w14:paraId="2BF2331A" w14:textId="4EEABCFE" w:rsidR="00D1363B" w:rsidRPr="00D1363B" w:rsidRDefault="00FE1A3F" w:rsidP="00D1363B">
            <w:pPr>
              <w:pStyle w:val="ListParagraph"/>
              <w:numPr>
                <w:ilvl w:val="0"/>
                <w:numId w:val="2"/>
              </w:numPr>
              <w:spacing w:line="240" w:lineRule="auto"/>
              <w:rPr>
                <w:rFonts w:ascii="Arial" w:hAnsi="Arial" w:cs="Arial"/>
                <w:iCs/>
                <w:sz w:val="22"/>
                <w:szCs w:val="22"/>
              </w:rPr>
            </w:pPr>
            <w:r>
              <w:rPr>
                <w:rFonts w:ascii="Arial" w:hAnsi="Arial" w:cs="Arial"/>
                <w:iCs/>
                <w:sz w:val="22"/>
                <w:szCs w:val="22"/>
              </w:rPr>
              <w:t>We had a j</w:t>
            </w:r>
            <w:r w:rsidR="00D1363B" w:rsidRPr="00D1363B">
              <w:rPr>
                <w:rFonts w:ascii="Arial" w:hAnsi="Arial" w:cs="Arial"/>
                <w:iCs/>
                <w:sz w:val="22"/>
                <w:szCs w:val="22"/>
              </w:rPr>
              <w:t>oint inset self-evaluation of AIP across both campuses.</w:t>
            </w:r>
          </w:p>
          <w:p w14:paraId="059F46BD" w14:textId="3ACFE537" w:rsidR="00D1363B" w:rsidRPr="00D1363B" w:rsidRDefault="00FE1A3F" w:rsidP="00D1363B">
            <w:pPr>
              <w:pStyle w:val="ListParagraph"/>
              <w:numPr>
                <w:ilvl w:val="0"/>
                <w:numId w:val="2"/>
              </w:numPr>
              <w:spacing w:line="240" w:lineRule="auto"/>
              <w:rPr>
                <w:rFonts w:ascii="Arial" w:hAnsi="Arial" w:cs="Arial"/>
                <w:iCs/>
                <w:sz w:val="22"/>
                <w:szCs w:val="22"/>
              </w:rPr>
            </w:pPr>
            <w:r>
              <w:rPr>
                <w:rFonts w:ascii="Arial" w:hAnsi="Arial" w:cs="Arial"/>
                <w:iCs/>
                <w:sz w:val="22"/>
                <w:szCs w:val="22"/>
              </w:rPr>
              <w:t>Pupils participated in a j</w:t>
            </w:r>
            <w:r w:rsidR="00D1363B" w:rsidRPr="00D1363B">
              <w:rPr>
                <w:rFonts w:ascii="Arial" w:hAnsi="Arial" w:cs="Arial"/>
                <w:iCs/>
                <w:sz w:val="22"/>
                <w:szCs w:val="22"/>
              </w:rPr>
              <w:t xml:space="preserve">oint dance project involving third party provider. HM and WM collaborated at weekly sessions and performed a showcase for parents from both schools. Relationships were forged between pupils of both schools as they collaborated. </w:t>
            </w:r>
          </w:p>
          <w:p w14:paraId="4A696F6A" w14:textId="77777777" w:rsidR="00D1363B" w:rsidRPr="00D1363B" w:rsidRDefault="00D1363B" w:rsidP="00D1363B">
            <w:pPr>
              <w:pStyle w:val="ListParagraph"/>
              <w:numPr>
                <w:ilvl w:val="0"/>
                <w:numId w:val="2"/>
              </w:numPr>
              <w:spacing w:line="240" w:lineRule="auto"/>
              <w:rPr>
                <w:rFonts w:ascii="Arial" w:hAnsi="Arial" w:cs="Arial"/>
                <w:iCs/>
                <w:sz w:val="22"/>
                <w:szCs w:val="22"/>
              </w:rPr>
            </w:pPr>
            <w:r w:rsidRPr="00D1363B">
              <w:rPr>
                <w:rFonts w:ascii="Arial" w:hAnsi="Arial" w:cs="Arial"/>
                <w:iCs/>
                <w:sz w:val="22"/>
                <w:szCs w:val="22"/>
              </w:rPr>
              <w:t xml:space="preserve">Staff from both schools attended training from Christine Garcia in Deep Pressure Massage and SCERTS. All staff have an increased understanding of the SCERTS model and are more confident in using deep pressure massage as a support tool as and when required. </w:t>
            </w:r>
          </w:p>
          <w:p w14:paraId="49E41C89" w14:textId="77777777" w:rsidR="00D1363B" w:rsidRDefault="00D1363B" w:rsidP="00D1363B">
            <w:pPr>
              <w:pStyle w:val="ListParagraph"/>
              <w:numPr>
                <w:ilvl w:val="0"/>
                <w:numId w:val="2"/>
              </w:numPr>
              <w:spacing w:line="240" w:lineRule="auto"/>
              <w:rPr>
                <w:rFonts w:ascii="Arial" w:hAnsi="Arial" w:cs="Arial"/>
                <w:iCs/>
                <w:sz w:val="22"/>
                <w:szCs w:val="22"/>
              </w:rPr>
            </w:pPr>
            <w:r w:rsidRPr="00D1363B">
              <w:rPr>
                <w:rFonts w:ascii="Arial" w:hAnsi="Arial" w:cs="Arial"/>
                <w:iCs/>
                <w:sz w:val="22"/>
                <w:szCs w:val="22"/>
              </w:rPr>
              <w:t xml:space="preserve">SSAs from both schools attended training on </w:t>
            </w:r>
            <w:proofErr w:type="spellStart"/>
            <w:r w:rsidRPr="00D1363B">
              <w:rPr>
                <w:rFonts w:ascii="Arial" w:hAnsi="Arial" w:cs="Arial"/>
                <w:iCs/>
                <w:sz w:val="22"/>
                <w:szCs w:val="22"/>
              </w:rPr>
              <w:t>Theraputty</w:t>
            </w:r>
            <w:proofErr w:type="spellEnd"/>
            <w:r w:rsidRPr="00D1363B">
              <w:rPr>
                <w:rFonts w:ascii="Arial" w:hAnsi="Arial" w:cs="Arial"/>
                <w:iCs/>
                <w:sz w:val="22"/>
                <w:szCs w:val="22"/>
              </w:rPr>
              <w:t xml:space="preserve"> and Lego Therapy. All SSAs are now able to use </w:t>
            </w:r>
            <w:proofErr w:type="spellStart"/>
            <w:r w:rsidRPr="00D1363B">
              <w:rPr>
                <w:rFonts w:ascii="Arial" w:hAnsi="Arial" w:cs="Arial"/>
                <w:iCs/>
                <w:sz w:val="22"/>
                <w:szCs w:val="22"/>
              </w:rPr>
              <w:t>Theraputty</w:t>
            </w:r>
            <w:proofErr w:type="spellEnd"/>
            <w:r w:rsidRPr="00D1363B">
              <w:rPr>
                <w:rFonts w:ascii="Arial" w:hAnsi="Arial" w:cs="Arial"/>
                <w:iCs/>
                <w:sz w:val="22"/>
                <w:szCs w:val="22"/>
              </w:rPr>
              <w:t xml:space="preserve"> and Lego Therapy as part of our intervention toolkit. </w:t>
            </w:r>
          </w:p>
          <w:p w14:paraId="16100309" w14:textId="77777777" w:rsidR="00FE1A3F" w:rsidRPr="00FE1A3F" w:rsidRDefault="00FE1A3F" w:rsidP="00FE1A3F">
            <w:pPr>
              <w:spacing w:line="240" w:lineRule="auto"/>
              <w:rPr>
                <w:rFonts w:ascii="Arial" w:hAnsi="Arial" w:cs="Arial"/>
                <w:iCs/>
              </w:rPr>
            </w:pPr>
          </w:p>
          <w:p w14:paraId="68C26DCE" w14:textId="77777777" w:rsidR="00FE1A3F" w:rsidRDefault="00FE1A3F" w:rsidP="00FE1A3F">
            <w:pPr>
              <w:spacing w:after="200" w:line="276" w:lineRule="auto"/>
              <w:rPr>
                <w:rFonts w:ascii="Arial" w:hAnsi="Arial" w:cs="Arial"/>
                <w:b/>
                <w:bCs/>
                <w:color w:val="215E99" w:themeColor="text2" w:themeTint="BF"/>
              </w:rPr>
            </w:pPr>
          </w:p>
          <w:p w14:paraId="182DEC5B" w14:textId="77777777" w:rsidR="00FE1A3F" w:rsidRDefault="00FE1A3F" w:rsidP="00FE1A3F">
            <w:pPr>
              <w:spacing w:after="200" w:line="276" w:lineRule="auto"/>
              <w:rPr>
                <w:rFonts w:ascii="Arial" w:hAnsi="Arial" w:cs="Arial"/>
                <w:b/>
                <w:bCs/>
                <w:color w:val="215E99" w:themeColor="text2" w:themeTint="BF"/>
              </w:rPr>
            </w:pPr>
          </w:p>
          <w:p w14:paraId="1BC3D1AB" w14:textId="34D1165B" w:rsidR="00FE1A3F" w:rsidRPr="00D1363B" w:rsidRDefault="00FE1A3F" w:rsidP="00FE1A3F">
            <w:pPr>
              <w:spacing w:after="200" w:line="276" w:lineRule="auto"/>
              <w:rPr>
                <w:rFonts w:ascii="Arial" w:hAnsi="Arial" w:cs="Arial"/>
                <w:b/>
                <w:bCs/>
                <w:color w:val="215E99" w:themeColor="text2" w:themeTint="BF"/>
              </w:rPr>
            </w:pPr>
            <w:r w:rsidRPr="00D1363B">
              <w:rPr>
                <w:rFonts w:ascii="Arial" w:hAnsi="Arial" w:cs="Arial"/>
                <w:b/>
                <w:bCs/>
                <w:color w:val="215E99" w:themeColor="text2" w:themeTint="BF"/>
              </w:rPr>
              <w:t>Next Steps</w:t>
            </w:r>
          </w:p>
          <w:p w14:paraId="60561F2E" w14:textId="77777777" w:rsidR="00FE1A3F" w:rsidRPr="00FE1A3F" w:rsidRDefault="00FE1A3F" w:rsidP="00FE1A3F">
            <w:pPr>
              <w:spacing w:after="200" w:line="276" w:lineRule="auto"/>
              <w:rPr>
                <w:rFonts w:ascii="Arial" w:hAnsi="Arial" w:cs="Arial"/>
              </w:rPr>
            </w:pPr>
            <w:r w:rsidRPr="00FE1A3F">
              <w:rPr>
                <w:rFonts w:ascii="Arial" w:hAnsi="Arial" w:cs="Arial"/>
              </w:rPr>
              <w:t xml:space="preserve">Although further opportunities will be sought to embed a greater understanding of equity and inclusion within each school and across the campus, it is recommended that this will become part of our establishment maintenance agenda. </w:t>
            </w:r>
          </w:p>
          <w:p w14:paraId="5F9C9D9B" w14:textId="62F7249D" w:rsidR="00D1363B" w:rsidRPr="00FE1A3F" w:rsidRDefault="00FE1A3F" w:rsidP="00FE1A3F">
            <w:pPr>
              <w:spacing w:after="200" w:line="276" w:lineRule="auto"/>
              <w:rPr>
                <w:rFonts w:ascii="Arial" w:hAnsi="Arial" w:cs="Arial"/>
              </w:rPr>
            </w:pPr>
            <w:r w:rsidRPr="00FE1A3F">
              <w:rPr>
                <w:rFonts w:ascii="Arial" w:hAnsi="Arial" w:cs="Arial"/>
              </w:rPr>
              <w:t>Further opportunities for Nurture and inclusion will be included in our PEF Improvement Planning for next session.</w:t>
            </w:r>
          </w:p>
          <w:p w14:paraId="61C5BD97" w14:textId="63179B64" w:rsidR="00FE1A3F" w:rsidRDefault="00FE1A3F" w:rsidP="00FE1A3F">
            <w:pPr>
              <w:spacing w:after="200" w:line="276" w:lineRule="auto"/>
              <w:rPr>
                <w:rFonts w:ascii="Arial" w:hAnsi="Arial" w:cs="Arial"/>
                <w:b/>
                <w:bCs/>
                <w:color w:val="215E99" w:themeColor="text2" w:themeTint="BF"/>
              </w:rPr>
            </w:pPr>
            <w:r w:rsidRPr="00D1363B">
              <w:rPr>
                <w:rFonts w:ascii="Arial" w:hAnsi="Arial" w:cs="Arial"/>
                <w:b/>
                <w:bCs/>
                <w:color w:val="215E99" w:themeColor="text2" w:themeTint="BF"/>
              </w:rPr>
              <w:t xml:space="preserve">Priority </w:t>
            </w:r>
            <w:r>
              <w:rPr>
                <w:rFonts w:ascii="Arial" w:hAnsi="Arial" w:cs="Arial"/>
                <w:b/>
                <w:bCs/>
                <w:color w:val="215E99" w:themeColor="text2" w:themeTint="BF"/>
              </w:rPr>
              <w:t>3</w:t>
            </w:r>
          </w:p>
          <w:p w14:paraId="3898B768" w14:textId="77777777" w:rsidR="00FE1A3F" w:rsidRPr="00E67AAA" w:rsidRDefault="00FE1A3F" w:rsidP="00FE1A3F">
            <w:pPr>
              <w:pStyle w:val="ListParagraph"/>
              <w:ind w:left="0"/>
              <w:rPr>
                <w:rFonts w:ascii="Arial" w:hAnsi="Arial" w:cs="Arial"/>
                <w:bCs/>
                <w:color w:val="000000" w:themeColor="text1"/>
                <w:sz w:val="22"/>
                <w:szCs w:val="22"/>
              </w:rPr>
            </w:pPr>
            <w:r w:rsidRPr="00E67AAA">
              <w:rPr>
                <w:rFonts w:ascii="Arial" w:hAnsi="Arial" w:cs="Arial"/>
                <w:bCs/>
                <w:color w:val="000000" w:themeColor="text1"/>
                <w:sz w:val="22"/>
                <w:szCs w:val="22"/>
              </w:rPr>
              <w:t>Raising attainment in Literacy &amp; Numeracy through implementing a whole school programme for Talk for Writing and Maths Recovery approaches.</w:t>
            </w:r>
          </w:p>
          <w:p w14:paraId="0221909D" w14:textId="77777777" w:rsidR="00FE1A3F" w:rsidRPr="00E67AAA" w:rsidRDefault="00FE1A3F" w:rsidP="00FE1A3F">
            <w:pPr>
              <w:spacing w:after="200" w:line="276" w:lineRule="auto"/>
              <w:rPr>
                <w:rFonts w:ascii="Arial" w:hAnsi="Arial" w:cs="Arial"/>
                <w:b/>
                <w:bCs/>
                <w:color w:val="215E99" w:themeColor="text2" w:themeTint="BF"/>
              </w:rPr>
            </w:pPr>
          </w:p>
          <w:p w14:paraId="12BAA6CB" w14:textId="77777777" w:rsidR="00FE1A3F" w:rsidRPr="00D1363B" w:rsidRDefault="00FE1A3F" w:rsidP="00FE1A3F">
            <w:pPr>
              <w:spacing w:after="360"/>
              <w:rPr>
                <w:rFonts w:ascii="Arial" w:hAnsi="Arial" w:cs="Arial"/>
                <w:b/>
                <w:bCs/>
                <w:color w:val="215E99" w:themeColor="text2" w:themeTint="BF"/>
              </w:rPr>
            </w:pPr>
            <w:r w:rsidRPr="00D1363B">
              <w:rPr>
                <w:rFonts w:ascii="Arial" w:hAnsi="Arial" w:cs="Arial"/>
                <w:b/>
                <w:bCs/>
                <w:color w:val="215E99" w:themeColor="text2" w:themeTint="BF"/>
              </w:rPr>
              <w:t xml:space="preserve">Progress &amp; Impact </w:t>
            </w:r>
          </w:p>
          <w:p w14:paraId="0F16DEB5" w14:textId="77777777" w:rsidR="0016403F" w:rsidRPr="0016403F" w:rsidRDefault="0016403F" w:rsidP="0016403F">
            <w:pPr>
              <w:pStyle w:val="ListParagraph"/>
              <w:numPr>
                <w:ilvl w:val="0"/>
                <w:numId w:val="3"/>
              </w:numPr>
              <w:spacing w:line="240" w:lineRule="auto"/>
              <w:rPr>
                <w:rFonts w:ascii="Arial" w:eastAsia="Arial" w:hAnsi="Arial" w:cs="Arial"/>
                <w:sz w:val="22"/>
                <w:szCs w:val="22"/>
              </w:rPr>
            </w:pPr>
            <w:r w:rsidRPr="0016403F">
              <w:rPr>
                <w:rFonts w:ascii="Arial" w:eastAsia="Arial" w:hAnsi="Arial" w:cs="Arial"/>
                <w:sz w:val="22"/>
                <w:szCs w:val="22"/>
              </w:rPr>
              <w:t xml:space="preserve">RAG rating completed by T4W Leadership group indicates inconsistency of the T4W approach across the school. </w:t>
            </w:r>
          </w:p>
          <w:p w14:paraId="7B6A81B1" w14:textId="77777777" w:rsidR="0016403F" w:rsidRPr="0016403F" w:rsidRDefault="0016403F" w:rsidP="0016403F">
            <w:pPr>
              <w:pStyle w:val="ListParagraph"/>
              <w:numPr>
                <w:ilvl w:val="0"/>
                <w:numId w:val="3"/>
              </w:numPr>
              <w:spacing w:line="240" w:lineRule="auto"/>
              <w:rPr>
                <w:rFonts w:ascii="Arial" w:eastAsia="Arial" w:hAnsi="Arial" w:cs="Arial"/>
                <w:sz w:val="22"/>
                <w:szCs w:val="22"/>
              </w:rPr>
            </w:pPr>
            <w:r w:rsidRPr="0016403F">
              <w:rPr>
                <w:rFonts w:ascii="Arial" w:eastAsia="Arial" w:hAnsi="Arial" w:cs="Arial"/>
                <w:sz w:val="22"/>
                <w:szCs w:val="22"/>
              </w:rPr>
              <w:t xml:space="preserve">A whole school programme of T4W has developed in collaboration with teaching staff and is beginning to be implemented at all stages. This will ensure a consistent approach to writing across the school.   </w:t>
            </w:r>
          </w:p>
          <w:p w14:paraId="3FFE6F7E" w14:textId="77777777" w:rsidR="0016403F" w:rsidRPr="0016403F" w:rsidRDefault="0016403F" w:rsidP="0016403F">
            <w:pPr>
              <w:pStyle w:val="ListParagraph"/>
              <w:numPr>
                <w:ilvl w:val="0"/>
                <w:numId w:val="3"/>
              </w:numPr>
              <w:spacing w:line="240" w:lineRule="auto"/>
              <w:rPr>
                <w:rFonts w:ascii="Arial" w:eastAsia="Arial" w:hAnsi="Arial" w:cs="Arial"/>
                <w:sz w:val="22"/>
                <w:szCs w:val="22"/>
              </w:rPr>
            </w:pPr>
            <w:r w:rsidRPr="0016403F">
              <w:rPr>
                <w:rFonts w:ascii="Arial" w:eastAsia="Arial" w:hAnsi="Arial" w:cs="Arial"/>
                <w:sz w:val="22"/>
                <w:szCs w:val="22"/>
              </w:rPr>
              <w:t>Staff surveys have indicated a decrease in confidence in using a T4W approach.</w:t>
            </w:r>
          </w:p>
          <w:p w14:paraId="1F0808EC" w14:textId="77777777" w:rsidR="0016403F" w:rsidRPr="0016403F" w:rsidRDefault="0016403F" w:rsidP="0016403F">
            <w:pPr>
              <w:pStyle w:val="ListParagraph"/>
              <w:numPr>
                <w:ilvl w:val="0"/>
                <w:numId w:val="3"/>
              </w:numPr>
              <w:spacing w:line="240" w:lineRule="auto"/>
              <w:rPr>
                <w:rFonts w:ascii="Arial" w:eastAsia="Arial" w:hAnsi="Arial" w:cs="Arial"/>
                <w:sz w:val="22"/>
                <w:szCs w:val="22"/>
              </w:rPr>
            </w:pPr>
            <w:r w:rsidRPr="0016403F">
              <w:rPr>
                <w:rFonts w:ascii="Arial" w:eastAsia="Arial" w:hAnsi="Arial" w:cs="Arial"/>
                <w:sz w:val="22"/>
                <w:szCs w:val="22"/>
              </w:rPr>
              <w:t xml:space="preserve">ACEL data indicates that there is an increase in attainment in writing of 11% (TBC) </w:t>
            </w:r>
          </w:p>
          <w:p w14:paraId="124AF88A" w14:textId="77777777" w:rsidR="0016403F" w:rsidRPr="0016403F" w:rsidRDefault="0016403F" w:rsidP="0016403F">
            <w:pPr>
              <w:pStyle w:val="ListParagraph"/>
              <w:numPr>
                <w:ilvl w:val="0"/>
                <w:numId w:val="3"/>
              </w:numPr>
              <w:spacing w:line="240" w:lineRule="auto"/>
              <w:rPr>
                <w:rFonts w:ascii="Arial" w:eastAsia="Arial" w:hAnsi="Arial" w:cs="Arial"/>
                <w:sz w:val="22"/>
                <w:szCs w:val="22"/>
              </w:rPr>
            </w:pPr>
            <w:r w:rsidRPr="0016403F">
              <w:rPr>
                <w:rFonts w:ascii="Arial" w:eastAsia="Arial" w:hAnsi="Arial" w:cs="Arial"/>
                <w:sz w:val="22"/>
                <w:szCs w:val="22"/>
              </w:rPr>
              <w:t xml:space="preserve">One member of staff has attended The White Book Training. This further training will ensure increased confidence when training staff throughout the school on using this approach. </w:t>
            </w:r>
          </w:p>
          <w:p w14:paraId="612D7F74" w14:textId="77777777" w:rsidR="0016403F" w:rsidRPr="0016403F" w:rsidRDefault="0016403F" w:rsidP="0016403F">
            <w:pPr>
              <w:pStyle w:val="ListParagraph"/>
              <w:numPr>
                <w:ilvl w:val="0"/>
                <w:numId w:val="3"/>
              </w:numPr>
              <w:spacing w:line="240" w:lineRule="auto"/>
              <w:rPr>
                <w:rFonts w:ascii="Arial" w:eastAsia="Arial" w:hAnsi="Arial" w:cs="Arial"/>
                <w:sz w:val="22"/>
                <w:szCs w:val="22"/>
              </w:rPr>
            </w:pPr>
            <w:r w:rsidRPr="0016403F">
              <w:rPr>
                <w:rFonts w:ascii="Arial" w:eastAsia="Arial" w:hAnsi="Arial" w:cs="Arial"/>
                <w:sz w:val="22"/>
                <w:szCs w:val="22"/>
              </w:rPr>
              <w:t>All staff attended in-house Maths Recovery training and 25% now have increased confidence in using Maths Recovery approaches to identify and close gaps in maths concepts.</w:t>
            </w:r>
          </w:p>
          <w:p w14:paraId="297F5D42" w14:textId="77777777" w:rsidR="0016403F" w:rsidRPr="0016403F" w:rsidRDefault="0016403F" w:rsidP="0016403F">
            <w:pPr>
              <w:pStyle w:val="ListParagraph"/>
              <w:numPr>
                <w:ilvl w:val="0"/>
                <w:numId w:val="3"/>
              </w:numPr>
              <w:spacing w:line="240" w:lineRule="auto"/>
              <w:rPr>
                <w:rFonts w:ascii="Arial" w:eastAsia="Arial" w:hAnsi="Arial" w:cs="Arial"/>
                <w:sz w:val="22"/>
                <w:szCs w:val="22"/>
              </w:rPr>
            </w:pPr>
            <w:r w:rsidRPr="0016403F">
              <w:rPr>
                <w:rFonts w:ascii="Arial" w:eastAsia="Arial" w:hAnsi="Arial" w:cs="Arial"/>
                <w:sz w:val="22"/>
                <w:szCs w:val="22"/>
              </w:rPr>
              <w:t>Attainment in Numeracy has increased by 5.2%</w:t>
            </w:r>
          </w:p>
          <w:p w14:paraId="162977D5" w14:textId="77777777" w:rsidR="0016403F" w:rsidRPr="0016403F" w:rsidRDefault="0016403F" w:rsidP="0016403F">
            <w:pPr>
              <w:pStyle w:val="ListParagraph"/>
              <w:numPr>
                <w:ilvl w:val="0"/>
                <w:numId w:val="3"/>
              </w:numPr>
              <w:spacing w:line="240" w:lineRule="auto"/>
              <w:rPr>
                <w:rFonts w:ascii="Arial" w:hAnsi="Arial" w:cs="Arial"/>
                <w:sz w:val="22"/>
                <w:szCs w:val="22"/>
              </w:rPr>
            </w:pPr>
            <w:proofErr w:type="spellStart"/>
            <w:r w:rsidRPr="0016403F">
              <w:rPr>
                <w:rFonts w:ascii="Arial" w:hAnsi="Arial" w:cs="Arial"/>
                <w:sz w:val="22"/>
                <w:szCs w:val="22"/>
              </w:rPr>
              <w:t>You+Me</w:t>
            </w:r>
            <w:proofErr w:type="spellEnd"/>
            <w:r w:rsidRPr="0016403F">
              <w:rPr>
                <w:rFonts w:ascii="Arial" w:hAnsi="Arial" w:cs="Arial"/>
                <w:sz w:val="22"/>
                <w:szCs w:val="22"/>
              </w:rPr>
              <w:t xml:space="preserve"> parent workshops- survey indicates all parents who were involved in workshops now have confidence in supporting Numeracy at home. Feedback from the post programme survey indicates parents want to continue to be involved in further workshops.</w:t>
            </w:r>
          </w:p>
          <w:p w14:paraId="6FBBCD2A" w14:textId="77777777" w:rsidR="00FE1A3F" w:rsidRDefault="00FE1A3F" w:rsidP="00FE1A3F">
            <w:pPr>
              <w:spacing w:after="200" w:line="276" w:lineRule="auto"/>
              <w:rPr>
                <w:rFonts w:ascii="Arial" w:hAnsi="Arial" w:cs="Arial"/>
                <w:b/>
                <w:bCs/>
                <w:color w:val="215E99" w:themeColor="text2" w:themeTint="BF"/>
              </w:rPr>
            </w:pPr>
          </w:p>
          <w:p w14:paraId="09F6014E" w14:textId="77777777" w:rsidR="0016403F" w:rsidRPr="00D1363B" w:rsidRDefault="0016403F" w:rsidP="0016403F">
            <w:pPr>
              <w:spacing w:after="200" w:line="276" w:lineRule="auto"/>
              <w:rPr>
                <w:rFonts w:ascii="Arial" w:hAnsi="Arial" w:cs="Arial"/>
                <w:b/>
                <w:bCs/>
                <w:color w:val="215E99" w:themeColor="text2" w:themeTint="BF"/>
              </w:rPr>
            </w:pPr>
            <w:r w:rsidRPr="00D1363B">
              <w:rPr>
                <w:rFonts w:ascii="Arial" w:hAnsi="Arial" w:cs="Arial"/>
                <w:b/>
                <w:bCs/>
                <w:color w:val="215E99" w:themeColor="text2" w:themeTint="BF"/>
              </w:rPr>
              <w:t>Next Steps</w:t>
            </w:r>
          </w:p>
          <w:p w14:paraId="7F4C35CC" w14:textId="77777777" w:rsidR="0016403F" w:rsidRPr="0016403F" w:rsidRDefault="0016403F" w:rsidP="0016403F">
            <w:pPr>
              <w:spacing w:after="200" w:line="276" w:lineRule="auto"/>
              <w:rPr>
                <w:rFonts w:ascii="Arial" w:hAnsi="Arial" w:cs="Arial"/>
              </w:rPr>
            </w:pPr>
            <w:r w:rsidRPr="0016403F">
              <w:rPr>
                <w:rFonts w:ascii="Arial" w:hAnsi="Arial" w:cs="Arial"/>
              </w:rPr>
              <w:t>Staff feedback and analysis of data has indicated that further work is required on developing our approach to writing.</w:t>
            </w:r>
          </w:p>
          <w:p w14:paraId="29B8CEF8" w14:textId="77777777" w:rsidR="0016403F" w:rsidRPr="0016403F" w:rsidRDefault="0016403F" w:rsidP="0016403F">
            <w:pPr>
              <w:spacing w:after="200" w:line="276" w:lineRule="auto"/>
              <w:rPr>
                <w:rFonts w:ascii="Arial" w:hAnsi="Arial" w:cs="Arial"/>
              </w:rPr>
            </w:pPr>
            <w:r w:rsidRPr="0016403F">
              <w:rPr>
                <w:rFonts w:ascii="Arial" w:hAnsi="Arial" w:cs="Arial"/>
              </w:rPr>
              <w:t>A more consistent approach is required, and it is necessary for all staff to receive further professional learning to ensure this consistency.</w:t>
            </w:r>
          </w:p>
          <w:p w14:paraId="31E8BD50" w14:textId="77777777" w:rsidR="0016403F" w:rsidRPr="0016403F" w:rsidRDefault="0016403F" w:rsidP="0016403F">
            <w:pPr>
              <w:spacing w:after="200" w:line="276" w:lineRule="auto"/>
              <w:rPr>
                <w:rFonts w:ascii="Arial" w:hAnsi="Arial" w:cs="Arial"/>
              </w:rPr>
            </w:pPr>
            <w:r w:rsidRPr="0016403F">
              <w:rPr>
                <w:rFonts w:ascii="Arial" w:hAnsi="Arial" w:cs="Arial"/>
              </w:rPr>
              <w:t xml:space="preserve">Following a SLC Literacy event Stephen Graham has visited the school to model the Explicitly Teaching Writing approach. Staff will attend online workshops next session to further develop this approach. </w:t>
            </w:r>
          </w:p>
          <w:p w14:paraId="48B368E6" w14:textId="77777777" w:rsidR="0016403F" w:rsidRPr="0016403F" w:rsidRDefault="0016403F" w:rsidP="0016403F">
            <w:pPr>
              <w:spacing w:after="200" w:line="276" w:lineRule="auto"/>
              <w:rPr>
                <w:rFonts w:ascii="Arial" w:hAnsi="Arial" w:cs="Arial"/>
              </w:rPr>
            </w:pPr>
            <w:r w:rsidRPr="0016403F">
              <w:rPr>
                <w:rFonts w:ascii="Arial" w:hAnsi="Arial" w:cs="Arial"/>
              </w:rPr>
              <w:lastRenderedPageBreak/>
              <w:t>One staff member will attend Maths Recovery Trainee Teachers cohort this session. Part of this role will be to further train staff in maths recovery approaches and for this to be utilised as part of our intervention’s toolkit.</w:t>
            </w:r>
          </w:p>
          <w:p w14:paraId="1C13F169" w14:textId="77777777" w:rsidR="00E5185F" w:rsidRPr="0016403F" w:rsidRDefault="0016403F" w:rsidP="0016403F">
            <w:pPr>
              <w:spacing w:after="200" w:line="276" w:lineRule="auto"/>
              <w:rPr>
                <w:rFonts w:ascii="Arial" w:hAnsi="Arial" w:cs="Arial"/>
              </w:rPr>
            </w:pPr>
            <w:proofErr w:type="spellStart"/>
            <w:r w:rsidRPr="0016403F">
              <w:rPr>
                <w:rFonts w:ascii="Arial" w:hAnsi="Arial" w:cs="Arial"/>
              </w:rPr>
              <w:t>You+Me</w:t>
            </w:r>
            <w:proofErr w:type="spellEnd"/>
            <w:r w:rsidRPr="0016403F">
              <w:rPr>
                <w:rFonts w:ascii="Arial" w:hAnsi="Arial" w:cs="Arial"/>
              </w:rPr>
              <w:t xml:space="preserve"> sessions will continue and be led by the Equity Lead and Maths Recovery Lead next session.</w:t>
            </w:r>
          </w:p>
          <w:p w14:paraId="7B5577D4" w14:textId="65061E20" w:rsidR="0016403F" w:rsidRDefault="0016403F" w:rsidP="0016403F">
            <w:pPr>
              <w:spacing w:after="200" w:line="276" w:lineRule="auto"/>
              <w:rPr>
                <w:rFonts w:ascii="Arial" w:hAnsi="Arial" w:cs="Arial"/>
                <w:b/>
                <w:bCs/>
                <w:color w:val="215E99" w:themeColor="text2" w:themeTint="BF"/>
              </w:rPr>
            </w:pPr>
            <w:r>
              <w:rPr>
                <w:rFonts w:ascii="Arial" w:hAnsi="Arial" w:cs="Arial"/>
                <w:b/>
                <w:bCs/>
                <w:color w:val="215E99" w:themeColor="text2" w:themeTint="BF"/>
              </w:rPr>
              <w:t>PEF Improvement Planning</w:t>
            </w:r>
          </w:p>
          <w:p w14:paraId="361A2B52" w14:textId="65F14049" w:rsidR="0016403F" w:rsidRPr="0016403F" w:rsidRDefault="0016403F" w:rsidP="0016403F">
            <w:pPr>
              <w:spacing w:line="276" w:lineRule="auto"/>
              <w:rPr>
                <w:rFonts w:ascii="Arial" w:hAnsi="Arial" w:cs="Arial"/>
                <w:bCs/>
              </w:rPr>
            </w:pPr>
            <w:r w:rsidRPr="0016403F">
              <w:rPr>
                <w:rFonts w:ascii="Arial" w:hAnsi="Arial" w:cs="Arial"/>
                <w:bCs/>
              </w:rPr>
              <w:t>Additional staffing of 0.8fte, to allow for P</w:t>
            </w:r>
            <w:r w:rsidRPr="0016403F">
              <w:rPr>
                <w:rFonts w:ascii="Arial" w:hAnsi="Arial" w:cs="Arial"/>
                <w:bCs/>
              </w:rPr>
              <w:t>rincipal Teacher to take the role of Equity Lead and to</w:t>
            </w:r>
            <w:r w:rsidRPr="0016403F">
              <w:rPr>
                <w:rFonts w:ascii="Arial" w:hAnsi="Arial" w:cs="Arial"/>
                <w:bCs/>
              </w:rPr>
              <w:t xml:space="preserve"> be non-class committed to facilitate and support Literacy Interventions and a full Nurture Timetable in place from Aug – June.  </w:t>
            </w:r>
          </w:p>
          <w:p w14:paraId="44B486F1" w14:textId="77777777" w:rsidR="0016403F" w:rsidRDefault="0016403F" w:rsidP="0016403F">
            <w:pPr>
              <w:spacing w:line="276" w:lineRule="auto"/>
              <w:rPr>
                <w:rFonts w:ascii="Arial" w:hAnsi="Arial" w:cs="Arial"/>
                <w:bCs/>
              </w:rPr>
            </w:pPr>
          </w:p>
          <w:p w14:paraId="15010892" w14:textId="055BA637" w:rsidR="0016403F" w:rsidRPr="0016403F" w:rsidRDefault="0016403F" w:rsidP="0016403F">
            <w:pPr>
              <w:spacing w:after="200" w:line="276" w:lineRule="auto"/>
              <w:rPr>
                <w:rFonts w:ascii="Arial" w:hAnsi="Arial" w:cs="Arial"/>
                <w:b/>
                <w:bCs/>
                <w:color w:val="215E99" w:themeColor="text2" w:themeTint="BF"/>
              </w:rPr>
            </w:pPr>
            <w:r>
              <w:rPr>
                <w:rFonts w:ascii="Arial" w:hAnsi="Arial" w:cs="Arial"/>
                <w:b/>
                <w:bCs/>
                <w:color w:val="215E99" w:themeColor="text2" w:themeTint="BF"/>
              </w:rPr>
              <w:t>Progress &amp; Impact</w:t>
            </w:r>
          </w:p>
          <w:p w14:paraId="17371113" w14:textId="77777777" w:rsidR="0016403F" w:rsidRP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 xml:space="preserve">Boxall profiling indicates a decrease in children with high levels of developmental difficulty overall of 27% compared to the previous year.  There is an increase of 13% for those experiencing a high level of diagnostic difficulty due to an increased number of pupils being assessed. </w:t>
            </w:r>
          </w:p>
          <w:p w14:paraId="3696B64F" w14:textId="77777777" w:rsidR="0016403F" w:rsidRP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 xml:space="preserve">Those who received nurture provision daily have experienced a move towards lower-level difficulties, achieving targets set. This was a result of embedding nurture principles in all teaching and learning experiences, offering a safe base from which to thrive and accepting all behaviour as communication. Children developed more open and honest relationships with key staff who accepted them “just as they are” using a non-judgemental approach and accepting attitude that helped them to feel safe and secure. Comparison of assessments for these children shows a reduction of 34% experiencing high level developmental difficulty. </w:t>
            </w:r>
          </w:p>
          <w:p w14:paraId="0420C185" w14:textId="77777777" w:rsidR="0016403F" w:rsidRP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Of the 55 children on IDL intervention, data indicates that all children have made progress in reading and spelling, with almost all children matching or exceeding reading age with chronological age.</w:t>
            </w:r>
          </w:p>
          <w:p w14:paraId="77ACCA2E" w14:textId="77777777" w:rsidR="0016403F" w:rsidRP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Of the 15 children targeted for 5 Minute Box intervention, 73% have shown an increase in spelling, according to data from NGST results.</w:t>
            </w:r>
          </w:p>
          <w:p w14:paraId="3AD52FC3" w14:textId="77777777" w:rsidR="0016403F" w:rsidRP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Of the children in the literacy support group in P3, 86% showed improved progress in spelling, using NGST results. SST assessments indicate that all children were making progress in spelling and phonics.</w:t>
            </w:r>
          </w:p>
          <w:p w14:paraId="5C41EC20" w14:textId="5E0207DD" w:rsidR="0016403F" w:rsidRP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The range of timely assessments bought using PB has ensured all staff are increasing in confidence when interpreting and analysing data.</w:t>
            </w:r>
          </w:p>
          <w:p w14:paraId="680C734B" w14:textId="77777777" w:rsidR="0016403F" w:rsidRP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Data is being used by all staff to identify children requiring support/challenge/intervention and all staff are confident in monitoring progress and using data to inform next steps.</w:t>
            </w:r>
          </w:p>
          <w:p w14:paraId="40B0051F" w14:textId="77777777" w:rsidR="0016403F" w:rsidRDefault="0016403F" w:rsidP="0016403F">
            <w:pPr>
              <w:pStyle w:val="ListParagraph"/>
              <w:numPr>
                <w:ilvl w:val="0"/>
                <w:numId w:val="4"/>
              </w:numPr>
              <w:spacing w:line="240" w:lineRule="auto"/>
              <w:rPr>
                <w:rFonts w:ascii="Arial" w:hAnsi="Arial" w:cs="Arial"/>
                <w:sz w:val="22"/>
                <w:szCs w:val="22"/>
              </w:rPr>
            </w:pPr>
            <w:r w:rsidRPr="0016403F">
              <w:rPr>
                <w:rFonts w:ascii="Arial" w:hAnsi="Arial" w:cs="Arial"/>
                <w:sz w:val="22"/>
                <w:szCs w:val="22"/>
              </w:rPr>
              <w:t>NGRT/NGST/MALT assessments allow effective and robust tracking in Literacy and Numeracy.</w:t>
            </w:r>
          </w:p>
          <w:p w14:paraId="40BB1085" w14:textId="77777777" w:rsidR="0016403F" w:rsidRDefault="0016403F" w:rsidP="0016403F">
            <w:pPr>
              <w:spacing w:line="240" w:lineRule="auto"/>
              <w:rPr>
                <w:rFonts w:ascii="Arial" w:hAnsi="Arial" w:cs="Arial"/>
              </w:rPr>
            </w:pPr>
          </w:p>
          <w:p w14:paraId="72438A1F" w14:textId="51DB966C" w:rsidR="0016403F" w:rsidRPr="0016403F" w:rsidRDefault="0016403F" w:rsidP="0016403F">
            <w:pPr>
              <w:spacing w:after="200" w:line="276" w:lineRule="auto"/>
              <w:rPr>
                <w:rFonts w:ascii="Arial" w:hAnsi="Arial" w:cs="Arial"/>
                <w:b/>
                <w:bCs/>
                <w:color w:val="215E99" w:themeColor="text2" w:themeTint="BF"/>
              </w:rPr>
            </w:pPr>
            <w:r w:rsidRPr="00D1363B">
              <w:rPr>
                <w:rFonts w:ascii="Arial" w:hAnsi="Arial" w:cs="Arial"/>
                <w:b/>
                <w:bCs/>
                <w:color w:val="215E99" w:themeColor="text2" w:themeTint="BF"/>
              </w:rPr>
              <w:t>Next Steps</w:t>
            </w:r>
          </w:p>
          <w:p w14:paraId="0441BA2B" w14:textId="77777777" w:rsidR="0016403F" w:rsidRPr="0016403F" w:rsidRDefault="0016403F" w:rsidP="0016403F">
            <w:pPr>
              <w:rPr>
                <w:rFonts w:ascii="Arial" w:hAnsi="Arial" w:cs="Arial"/>
              </w:rPr>
            </w:pPr>
            <w:r w:rsidRPr="0016403F">
              <w:rPr>
                <w:rFonts w:ascii="Arial" w:hAnsi="Arial" w:cs="Arial"/>
              </w:rPr>
              <w:t xml:space="preserve">It would be recommended that of the children already assessed, seven children continue to receive regular nurture provision next year. Provision should be a mixture of one-to-one sessions, building relationships and developing skills followed by small group opportunities to facilitate application of skills learned. </w:t>
            </w:r>
          </w:p>
          <w:p w14:paraId="688FB7B2" w14:textId="77777777" w:rsidR="0016403F" w:rsidRPr="0016403F" w:rsidRDefault="0016403F" w:rsidP="0016403F">
            <w:pPr>
              <w:rPr>
                <w:rFonts w:ascii="Arial" w:hAnsi="Arial" w:cs="Arial"/>
              </w:rPr>
            </w:pPr>
          </w:p>
          <w:p w14:paraId="6C870AB8" w14:textId="77777777" w:rsidR="0016403F" w:rsidRPr="0016403F" w:rsidRDefault="0016403F" w:rsidP="0016403F">
            <w:pPr>
              <w:rPr>
                <w:rFonts w:ascii="Arial" w:hAnsi="Arial" w:cs="Arial"/>
              </w:rPr>
            </w:pPr>
            <w:r w:rsidRPr="0016403F">
              <w:rPr>
                <w:rFonts w:ascii="Arial" w:hAnsi="Arial" w:cs="Arial"/>
              </w:rPr>
              <w:t>It may also be beneficial for the Nurture Practitioner to support children in class to ensure consistency in approaches used across the school.</w:t>
            </w:r>
          </w:p>
          <w:p w14:paraId="13B313A2" w14:textId="77777777" w:rsidR="0016403F" w:rsidRPr="00AE514E" w:rsidRDefault="0016403F" w:rsidP="0016403F"/>
          <w:p w14:paraId="5804D8C9" w14:textId="77777777" w:rsidR="0016403F" w:rsidRPr="0016403F" w:rsidRDefault="0016403F" w:rsidP="0016403F">
            <w:pPr>
              <w:rPr>
                <w:rFonts w:ascii="Arial" w:hAnsi="Arial" w:cs="Arial"/>
              </w:rPr>
            </w:pPr>
            <w:r w:rsidRPr="0016403F">
              <w:rPr>
                <w:rFonts w:ascii="Arial" w:hAnsi="Arial" w:cs="Arial"/>
              </w:rPr>
              <w:lastRenderedPageBreak/>
              <w:t>There are other children who have been assessed and were in receipt of weekly nurture sessions through outdoor learning or games-based sessions who would benefit from a different type of provision which facilitates development of strategies related to diagnosed conditions.</w:t>
            </w:r>
          </w:p>
          <w:p w14:paraId="4CFD73EE" w14:textId="77777777" w:rsidR="0016403F" w:rsidRPr="0016403F" w:rsidRDefault="0016403F" w:rsidP="0016403F">
            <w:pPr>
              <w:rPr>
                <w:rFonts w:ascii="Arial" w:hAnsi="Arial" w:cs="Arial"/>
              </w:rPr>
            </w:pPr>
          </w:p>
          <w:p w14:paraId="3255544B" w14:textId="77777777" w:rsidR="0016403F" w:rsidRPr="0016403F" w:rsidRDefault="0016403F" w:rsidP="0016403F">
            <w:pPr>
              <w:rPr>
                <w:rFonts w:ascii="Arial" w:hAnsi="Arial" w:cs="Arial"/>
              </w:rPr>
            </w:pPr>
            <w:r w:rsidRPr="0016403F">
              <w:rPr>
                <w:rFonts w:ascii="Arial" w:hAnsi="Arial" w:cs="Arial"/>
              </w:rPr>
              <w:t xml:space="preserve">Analysis of data indicates progress in IDL, 5 Min Box, Nessy interventions. It is recommended that these will be continued. </w:t>
            </w:r>
          </w:p>
          <w:p w14:paraId="0E8F8B21" w14:textId="77777777" w:rsidR="0016403F" w:rsidRPr="0016403F" w:rsidRDefault="0016403F" w:rsidP="0016403F">
            <w:pPr>
              <w:rPr>
                <w:rFonts w:ascii="Arial" w:hAnsi="Arial" w:cs="Arial"/>
              </w:rPr>
            </w:pPr>
          </w:p>
          <w:p w14:paraId="2091A904" w14:textId="77777777" w:rsidR="0016403F" w:rsidRDefault="0016403F" w:rsidP="0016403F">
            <w:pPr>
              <w:spacing w:line="276" w:lineRule="auto"/>
              <w:rPr>
                <w:rFonts w:ascii="Arial" w:hAnsi="Arial" w:cs="Arial"/>
              </w:rPr>
            </w:pPr>
            <w:r w:rsidRPr="0016403F">
              <w:rPr>
                <w:rFonts w:ascii="Arial" w:hAnsi="Arial" w:cs="Arial"/>
              </w:rPr>
              <w:t xml:space="preserve">PT to remain non class committed as Equity Lead. This will facilitate Maths Recovery, Catch Up Literacy Intervention, </w:t>
            </w:r>
            <w:proofErr w:type="spellStart"/>
            <w:proofErr w:type="gramStart"/>
            <w:r w:rsidRPr="0016403F">
              <w:rPr>
                <w:rFonts w:ascii="Arial" w:hAnsi="Arial" w:cs="Arial"/>
              </w:rPr>
              <w:t>You</w:t>
            </w:r>
            <w:proofErr w:type="gramEnd"/>
            <w:r w:rsidRPr="0016403F">
              <w:rPr>
                <w:rFonts w:ascii="Arial" w:hAnsi="Arial" w:cs="Arial"/>
              </w:rPr>
              <w:t>+Me</w:t>
            </w:r>
            <w:proofErr w:type="spellEnd"/>
            <w:r w:rsidRPr="0016403F">
              <w:rPr>
                <w:rFonts w:ascii="Arial" w:hAnsi="Arial" w:cs="Arial"/>
              </w:rPr>
              <w:t xml:space="preserve"> programme, Learning Support for targeted groups of learners at First Level. As Equity Lead the PT will use analysis of data from formal and informal assessments to close the poverty related attainment gap.</w:t>
            </w:r>
          </w:p>
          <w:p w14:paraId="58C2A860" w14:textId="2550E929" w:rsidR="0016403F" w:rsidRPr="0016403F" w:rsidRDefault="0016403F" w:rsidP="0016403F">
            <w:pPr>
              <w:spacing w:line="276" w:lineRule="auto"/>
              <w:rPr>
                <w:rFonts w:ascii="Arial" w:hAnsi="Arial" w:cs="Arial"/>
                <w:bCs/>
                <w:sz w:val="20"/>
                <w:szCs w:val="20"/>
              </w:rPr>
            </w:pPr>
          </w:p>
        </w:tc>
      </w:tr>
    </w:tbl>
    <w:p w14:paraId="423C9F54" w14:textId="4DC9EBB6" w:rsidR="00E5185F" w:rsidRPr="00655294" w:rsidRDefault="00E5185F" w:rsidP="00E5185F">
      <w:pPr>
        <w:spacing w:after="0" w:line="240" w:lineRule="auto"/>
        <w:rPr>
          <w:rFonts w:ascii="Arial" w:hAnsi="Arial" w:cs="Arial"/>
          <w:sz w:val="24"/>
          <w:szCs w:val="24"/>
          <w14:ligatures w14:val="standardContextual"/>
        </w:rPr>
      </w:pPr>
    </w:p>
    <w:tbl>
      <w:tblPr>
        <w:tblStyle w:val="TableGrid"/>
        <w:tblpPr w:leftFromText="180" w:rightFromText="180" w:vertAnchor="text" w:horzAnchor="margin" w:tblpYSpec="outside"/>
        <w:tblW w:w="0" w:type="auto"/>
        <w:tblLook w:val="04A0" w:firstRow="1" w:lastRow="0" w:firstColumn="1" w:lastColumn="0" w:noHBand="0" w:noVBand="1"/>
      </w:tblPr>
      <w:tblGrid>
        <w:gridCol w:w="9011"/>
      </w:tblGrid>
      <w:tr w:rsidR="00E5185F" w:rsidRPr="00655294" w14:paraId="1CA3AADD" w14:textId="77777777" w:rsidTr="00B01312">
        <w:tc>
          <w:tcPr>
            <w:tcW w:w="9016" w:type="dxa"/>
            <w:shd w:val="clear" w:color="auto" w:fill="D9D9D9" w:themeFill="background1" w:themeFillShade="D9"/>
          </w:tcPr>
          <w:p w14:paraId="2AB92A97" w14:textId="194AF77E" w:rsidR="00E5185F" w:rsidRPr="00655294" w:rsidRDefault="00E5185F" w:rsidP="00B01312">
            <w:pPr>
              <w:rPr>
                <w:rFonts w:ascii="Calibri" w:hAnsi="Calibri" w:cstheme="minorHAnsi"/>
                <w:b/>
                <w:bCs/>
                <w14:ligatures w14:val="standardContextual"/>
              </w:rPr>
            </w:pPr>
            <w:r w:rsidRPr="00655294">
              <w:rPr>
                <w:rFonts w:ascii="Calibri" w:hAnsi="Calibri" w:cstheme="minorHAnsi"/>
                <w:b/>
                <w:bCs/>
                <w14:ligatures w14:val="standardContextual"/>
              </w:rPr>
              <w:t>School Improvement Plan Priorities 202</w:t>
            </w:r>
            <w:r w:rsidR="0016403F">
              <w:rPr>
                <w:rFonts w:ascii="Calibri" w:hAnsi="Calibri" w:cstheme="minorHAnsi"/>
                <w:b/>
                <w:bCs/>
                <w14:ligatures w14:val="standardContextual"/>
              </w:rPr>
              <w:t>4</w:t>
            </w:r>
            <w:r w:rsidRPr="00655294">
              <w:rPr>
                <w:rFonts w:ascii="Calibri" w:hAnsi="Calibri" w:cstheme="minorHAnsi"/>
                <w:b/>
                <w:bCs/>
                <w14:ligatures w14:val="standardContextual"/>
              </w:rPr>
              <w:t>-2</w:t>
            </w:r>
            <w:r w:rsidR="0016403F">
              <w:rPr>
                <w:rFonts w:ascii="Calibri" w:hAnsi="Calibri" w:cstheme="minorHAnsi"/>
                <w:b/>
                <w:bCs/>
                <w14:ligatures w14:val="standardContextual"/>
              </w:rPr>
              <w:t>5</w:t>
            </w:r>
          </w:p>
        </w:tc>
      </w:tr>
      <w:tr w:rsidR="00E5185F" w:rsidRPr="00655294" w14:paraId="720AACA7" w14:textId="77777777" w:rsidTr="00B01312">
        <w:trPr>
          <w:trHeight w:val="886"/>
        </w:trPr>
        <w:tc>
          <w:tcPr>
            <w:tcW w:w="9016" w:type="dxa"/>
          </w:tcPr>
          <w:p w14:paraId="55921886" w14:textId="77777777" w:rsidR="00E5185F" w:rsidRPr="008200E2" w:rsidRDefault="00E5185F" w:rsidP="00B01312">
            <w:pPr>
              <w:spacing w:after="360"/>
              <w:rPr>
                <w:rFonts w:cstheme="minorHAnsi"/>
              </w:rPr>
            </w:pPr>
          </w:p>
          <w:p w14:paraId="1A1CD860" w14:textId="1443953C" w:rsidR="0016403F" w:rsidRPr="008200E2" w:rsidRDefault="0016403F" w:rsidP="008200E2">
            <w:pPr>
              <w:pStyle w:val="ListParagraph"/>
              <w:numPr>
                <w:ilvl w:val="0"/>
                <w:numId w:val="5"/>
              </w:numPr>
              <w:rPr>
                <w:rFonts w:ascii="Arial" w:hAnsi="Arial" w:cs="Arial"/>
                <w:b/>
                <w:color w:val="000000" w:themeColor="text1"/>
                <w:sz w:val="22"/>
                <w:szCs w:val="22"/>
              </w:rPr>
            </w:pPr>
            <w:r w:rsidRPr="008200E2">
              <w:rPr>
                <w:rFonts w:ascii="Arial" w:hAnsi="Arial" w:cs="Arial"/>
                <w:b/>
                <w:color w:val="000000" w:themeColor="text1"/>
                <w:sz w:val="22"/>
                <w:szCs w:val="22"/>
              </w:rPr>
              <w:t>Curriculum</w:t>
            </w:r>
          </w:p>
          <w:p w14:paraId="5D6F83B6" w14:textId="142E9122" w:rsidR="0016403F" w:rsidRPr="008200E2" w:rsidRDefault="0016403F" w:rsidP="008200E2">
            <w:pPr>
              <w:rPr>
                <w:rFonts w:ascii="Arial" w:hAnsi="Arial" w:cs="Arial"/>
                <w:bCs/>
                <w:color w:val="000000" w:themeColor="text1"/>
              </w:rPr>
            </w:pPr>
            <w:r w:rsidRPr="008200E2">
              <w:rPr>
                <w:rFonts w:ascii="Arial" w:hAnsi="Arial" w:cs="Arial"/>
                <w:bCs/>
                <w:color w:val="000000" w:themeColor="text1"/>
              </w:rPr>
              <w:t xml:space="preserve">To further embed high quality learning and teaching in STEM priorities across the school: play-based, Interdisciplinary, and real-life and to incorporate skills-based learning. </w:t>
            </w:r>
          </w:p>
          <w:p w14:paraId="7D6AD9CC" w14:textId="77777777" w:rsidR="008200E2" w:rsidRPr="008200E2" w:rsidRDefault="008200E2" w:rsidP="008200E2">
            <w:pPr>
              <w:rPr>
                <w:rFonts w:ascii="Arial" w:hAnsi="Arial" w:cs="Arial"/>
                <w:bCs/>
                <w:color w:val="000000" w:themeColor="text1"/>
              </w:rPr>
            </w:pPr>
          </w:p>
          <w:p w14:paraId="6565CE51" w14:textId="5EC0F482" w:rsidR="0016403F" w:rsidRPr="008200E2" w:rsidRDefault="0016403F" w:rsidP="008200E2">
            <w:pPr>
              <w:pStyle w:val="ListParagraph"/>
              <w:numPr>
                <w:ilvl w:val="0"/>
                <w:numId w:val="5"/>
              </w:numPr>
              <w:rPr>
                <w:rFonts w:ascii="Arial" w:hAnsi="Arial" w:cs="Arial"/>
                <w:b/>
                <w:color w:val="000000" w:themeColor="text1"/>
                <w:sz w:val="22"/>
                <w:szCs w:val="22"/>
              </w:rPr>
            </w:pPr>
            <w:r w:rsidRPr="008200E2">
              <w:rPr>
                <w:rFonts w:ascii="Arial" w:hAnsi="Arial" w:cs="Arial"/>
                <w:b/>
                <w:color w:val="000000" w:themeColor="text1"/>
                <w:sz w:val="22"/>
                <w:szCs w:val="22"/>
              </w:rPr>
              <w:t>Raising Attainment</w:t>
            </w:r>
          </w:p>
          <w:p w14:paraId="34607B2A" w14:textId="77777777" w:rsidR="008200E2" w:rsidRPr="008200E2" w:rsidRDefault="0016403F" w:rsidP="008200E2">
            <w:pPr>
              <w:spacing w:after="360"/>
              <w:rPr>
                <w:rFonts w:ascii="Arial" w:hAnsi="Arial" w:cs="Arial"/>
                <w:color w:val="000000"/>
              </w:rPr>
            </w:pPr>
            <w:r w:rsidRPr="008200E2">
              <w:rPr>
                <w:rFonts w:ascii="Arial" w:hAnsi="Arial" w:cs="Arial"/>
                <w:color w:val="000000"/>
              </w:rPr>
              <w:t>To increase attainment in literacy and numeracy using Explicitly Teaching Writing Pedagogy and by further embedding Maths recovery Approaches.</w:t>
            </w:r>
          </w:p>
          <w:p w14:paraId="6117E1A8" w14:textId="1EBE6932" w:rsidR="0016403F" w:rsidRPr="008200E2" w:rsidRDefault="0016403F" w:rsidP="008200E2">
            <w:pPr>
              <w:pStyle w:val="ListParagraph"/>
              <w:numPr>
                <w:ilvl w:val="0"/>
                <w:numId w:val="5"/>
              </w:numPr>
              <w:spacing w:after="360"/>
              <w:rPr>
                <w:rFonts w:ascii="Arial" w:hAnsi="Arial" w:cs="Arial"/>
                <w:color w:val="000000"/>
                <w:sz w:val="22"/>
                <w:szCs w:val="22"/>
              </w:rPr>
            </w:pPr>
            <w:r w:rsidRPr="008200E2">
              <w:rPr>
                <w:rFonts w:ascii="Arial" w:hAnsi="Arial" w:cs="Arial"/>
                <w:b/>
                <w:color w:val="000000" w:themeColor="text1"/>
                <w:sz w:val="22"/>
                <w:szCs w:val="22"/>
              </w:rPr>
              <w:t>Curriculum</w:t>
            </w:r>
          </w:p>
          <w:p w14:paraId="40C6B24B" w14:textId="008CFE9A" w:rsidR="0016403F" w:rsidRPr="008200E2" w:rsidRDefault="0016403F" w:rsidP="008200E2">
            <w:pPr>
              <w:pStyle w:val="ListParagraph"/>
              <w:ind w:left="0"/>
              <w:rPr>
                <w:rFonts w:ascii="Arial" w:hAnsi="Arial" w:cs="Arial"/>
                <w:bCs/>
                <w:color w:val="000000" w:themeColor="text1"/>
                <w:sz w:val="22"/>
                <w:szCs w:val="22"/>
              </w:rPr>
            </w:pPr>
            <w:r w:rsidRPr="008200E2">
              <w:rPr>
                <w:rFonts w:ascii="Arial" w:hAnsi="Arial" w:cs="Arial"/>
                <w:bCs/>
                <w:color w:val="000000" w:themeColor="text1"/>
                <w:sz w:val="22"/>
                <w:szCs w:val="22"/>
              </w:rPr>
              <w:t xml:space="preserve">To explore the Refreshed Narrative and the SLC Curriculum Hub to review our curriculum, and to include Rights Based Learning, Sustainability &amp; Equalities, and work collaboratively to refresh our Curriculum Rationale and explore Curriculum Mapping. </w:t>
            </w:r>
          </w:p>
          <w:p w14:paraId="50B164F5" w14:textId="77777777" w:rsidR="008200E2" w:rsidRPr="008200E2" w:rsidRDefault="008200E2" w:rsidP="008200E2">
            <w:pPr>
              <w:pStyle w:val="ListParagraph"/>
              <w:ind w:left="0"/>
              <w:rPr>
                <w:rFonts w:ascii="Arial" w:hAnsi="Arial" w:cs="Arial"/>
                <w:bCs/>
                <w:color w:val="000000" w:themeColor="text1"/>
                <w:sz w:val="22"/>
                <w:szCs w:val="22"/>
              </w:rPr>
            </w:pPr>
          </w:p>
          <w:p w14:paraId="53920069" w14:textId="3146B4A5" w:rsidR="0016403F" w:rsidRPr="008200E2" w:rsidRDefault="0016403F" w:rsidP="008200E2">
            <w:pPr>
              <w:pStyle w:val="ListParagraph"/>
              <w:numPr>
                <w:ilvl w:val="0"/>
                <w:numId w:val="5"/>
              </w:numPr>
              <w:rPr>
                <w:rFonts w:ascii="Arial" w:hAnsi="Arial" w:cs="Arial"/>
                <w:b/>
                <w:color w:val="000000" w:themeColor="text1"/>
                <w:sz w:val="22"/>
                <w:szCs w:val="22"/>
              </w:rPr>
            </w:pPr>
            <w:r w:rsidRPr="008200E2">
              <w:rPr>
                <w:rFonts w:ascii="Arial" w:hAnsi="Arial" w:cs="Arial"/>
                <w:b/>
                <w:color w:val="000000" w:themeColor="text1"/>
                <w:sz w:val="22"/>
                <w:szCs w:val="22"/>
              </w:rPr>
              <w:t xml:space="preserve">Pupil Voice </w:t>
            </w:r>
          </w:p>
          <w:p w14:paraId="2326A86B" w14:textId="77777777" w:rsidR="0016403F" w:rsidRPr="008200E2" w:rsidRDefault="0016403F" w:rsidP="0016403F">
            <w:pPr>
              <w:pStyle w:val="ListParagraph"/>
              <w:ind w:left="0"/>
              <w:rPr>
                <w:rFonts w:ascii="Arial" w:hAnsi="Arial" w:cs="Arial"/>
                <w:color w:val="000000"/>
                <w:sz w:val="22"/>
                <w:szCs w:val="22"/>
              </w:rPr>
            </w:pPr>
            <w:r w:rsidRPr="008200E2">
              <w:rPr>
                <w:rFonts w:ascii="Arial" w:hAnsi="Arial" w:cs="Arial"/>
                <w:color w:val="000000"/>
                <w:sz w:val="22"/>
                <w:szCs w:val="22"/>
              </w:rPr>
              <w:t xml:space="preserve">To increase meaningful opportunities for impactful pupil voice incorporating STEM, Rights Based Learning, HWB, Sustainability, Digital Learning and Learning &amp; Teaching. </w:t>
            </w:r>
          </w:p>
          <w:p w14:paraId="4DDEA91D" w14:textId="6C054B3A" w:rsidR="0016403F" w:rsidRPr="00655294" w:rsidRDefault="0016403F" w:rsidP="00B01312">
            <w:pPr>
              <w:spacing w:after="360"/>
              <w:rPr>
                <w:rFonts w:ascii="Times New Roman" w:eastAsia="Times New Roman" w:hAnsi="Times New Roman" w:cstheme="minorHAnsi"/>
                <w:sz w:val="24"/>
                <w:szCs w:val="24"/>
                <w:lang w:eastAsia="en-GB"/>
              </w:rPr>
            </w:pPr>
          </w:p>
        </w:tc>
      </w:tr>
    </w:tbl>
    <w:p w14:paraId="1E8E6AD2" w14:textId="77777777" w:rsidR="00E5185F" w:rsidRPr="00655294" w:rsidRDefault="00E5185F" w:rsidP="00E5185F">
      <w:pPr>
        <w:spacing w:after="0" w:line="240" w:lineRule="auto"/>
        <w:rPr>
          <w:rFonts w:ascii="Arial" w:hAnsi="Arial" w:cs="Arial"/>
          <w:sz w:val="24"/>
          <w:szCs w:val="24"/>
          <w14:ligatures w14:val="standardContextual"/>
        </w:rPr>
      </w:pPr>
    </w:p>
    <w:p w14:paraId="58A4C059" w14:textId="77777777" w:rsidR="00E5185F" w:rsidRPr="00655294" w:rsidRDefault="00E5185F" w:rsidP="00E5185F">
      <w:pPr>
        <w:spacing w:after="0" w:line="240" w:lineRule="auto"/>
        <w:rPr>
          <w:rFonts w:ascii="Calibri" w:hAnsi="Calibri" w:cstheme="minorHAnsi"/>
          <w:b/>
          <w:bCs/>
          <w14:ligatures w14:val="standardContextual"/>
        </w:rPr>
      </w:pPr>
    </w:p>
    <w:p w14:paraId="4373E9CD" w14:textId="77777777" w:rsidR="00E5185F" w:rsidRPr="00655294" w:rsidRDefault="00E5185F" w:rsidP="00E5185F">
      <w:pPr>
        <w:spacing w:after="0" w:line="240" w:lineRule="auto"/>
        <w:rPr>
          <w:rFonts w:ascii="Arial" w:hAnsi="Arial" w:cs="Arial"/>
          <w:sz w:val="24"/>
          <w:szCs w:val="24"/>
          <w14:ligatures w14:val="standardContextual"/>
        </w:rPr>
        <w:sectPr w:rsidR="00E5185F" w:rsidRPr="00655294" w:rsidSect="00E5185F">
          <w:pgSz w:w="11901" w:h="16817"/>
          <w:pgMar w:top="1440" w:right="1440" w:bottom="1440" w:left="1440" w:header="709" w:footer="709" w:gutter="0"/>
          <w:cols w:space="708"/>
          <w:docGrid w:linePitch="360"/>
        </w:sectPr>
      </w:pPr>
    </w:p>
    <w:tbl>
      <w:tblPr>
        <w:tblStyle w:val="TableGrid"/>
        <w:tblpPr w:leftFromText="181" w:rightFromText="181" w:vertAnchor="text" w:horzAnchor="margin" w:tblpXSpec="center" w:tblpY="1445"/>
        <w:tblW w:w="13966" w:type="dxa"/>
        <w:tblLook w:val="04A0" w:firstRow="1" w:lastRow="0" w:firstColumn="1" w:lastColumn="0" w:noHBand="0" w:noVBand="1"/>
      </w:tblPr>
      <w:tblGrid>
        <w:gridCol w:w="4655"/>
        <w:gridCol w:w="4655"/>
        <w:gridCol w:w="4656"/>
      </w:tblGrid>
      <w:tr w:rsidR="00E5185F" w:rsidRPr="00655294" w14:paraId="5FB59441" w14:textId="77777777" w:rsidTr="00B01312">
        <w:trPr>
          <w:trHeight w:val="1027"/>
        </w:trPr>
        <w:tc>
          <w:tcPr>
            <w:tcW w:w="13966" w:type="dxa"/>
            <w:gridSpan w:val="3"/>
            <w:shd w:val="clear" w:color="auto" w:fill="0070C0"/>
          </w:tcPr>
          <w:p w14:paraId="50DD44A6" w14:textId="77777777" w:rsidR="00E5185F" w:rsidRPr="00655294" w:rsidRDefault="00E5185F" w:rsidP="00B01312">
            <w:pPr>
              <w:spacing w:before="100" w:beforeAutospacing="1"/>
              <w:ind w:right="57"/>
              <w:jc w:val="center"/>
              <w:rPr>
                <w:rFonts w:ascii="Arial" w:eastAsia="Arial Unicode MS" w:hAnsi="Arial" w:cs="Arial"/>
                <w:b/>
                <w:bCs/>
                <w:color w:val="FFFFFF" w:themeColor="background1"/>
                <w:sz w:val="32"/>
                <w:szCs w:val="32"/>
              </w:rPr>
            </w:pPr>
            <w:r w:rsidRPr="00655294">
              <w:rPr>
                <w:rFonts w:ascii="Arial" w:eastAsia="Arial Unicode MS" w:hAnsi="Arial" w:cstheme="minorHAnsi"/>
                <w:b/>
                <w:bCs/>
                <w:color w:val="FFFFFF" w:themeColor="background1"/>
              </w:rPr>
              <w:lastRenderedPageBreak/>
              <w:t>Strategic Priority [insert number]</w:t>
            </w:r>
            <w:r w:rsidRPr="00655294">
              <w:rPr>
                <w:rFonts w:ascii="Arial" w:eastAsia="Arial Unicode MS" w:hAnsi="Arial" w:cstheme="minorHAnsi"/>
                <w:b/>
                <w:bCs/>
                <w:color w:val="FFFFFF" w:themeColor="background1"/>
                <w:sz w:val="32"/>
                <w:szCs w:val="32"/>
              </w:rPr>
              <w:t>:</w:t>
            </w:r>
            <w:r w:rsidRPr="00655294">
              <w:rPr>
                <w:rFonts w:ascii="Arial" w:eastAsia="Arial Unicode MS" w:hAnsi="Arial" w:cs="Arial"/>
                <w:b/>
                <w:bCs/>
                <w:color w:val="FFFFFF" w:themeColor="background1"/>
                <w:sz w:val="28"/>
                <w:szCs w:val="28"/>
              </w:rPr>
              <w:t xml:space="preserve">  </w:t>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r>
            <w:r w:rsidRPr="00655294">
              <w:rPr>
                <w:rFonts w:ascii="Arial" w:eastAsia="Arial Unicode MS" w:hAnsi="Arial" w:cs="Arial"/>
                <w:b/>
                <w:bCs/>
                <w:color w:val="FFFFFF" w:themeColor="background1"/>
                <w:sz w:val="28"/>
                <w:szCs w:val="28"/>
              </w:rPr>
              <w:softHyphen/>
              <w:t>____________________________</w:t>
            </w:r>
          </w:p>
          <w:p w14:paraId="539F72B7" w14:textId="77777777" w:rsidR="00E5185F" w:rsidRPr="00655294" w:rsidRDefault="00E5185F" w:rsidP="00B01312">
            <w:pPr>
              <w:tabs>
                <w:tab w:val="left" w:pos="12007"/>
              </w:tabs>
              <w:rPr>
                <w:rFonts w:ascii="Calibri" w:hAnsi="Calibri" w:cs="Calibri"/>
                <w:b/>
                <w:sz w:val="32"/>
                <w:szCs w:val="32"/>
                <w14:ligatures w14:val="standardContextual"/>
              </w:rPr>
            </w:pPr>
            <w:r w:rsidRPr="00655294">
              <w:rPr>
                <w:rFonts w:ascii="Calibri" w:hAnsi="Calibri" w:cs="Calibri"/>
                <w:b/>
                <w:sz w:val="32"/>
                <w:szCs w:val="32"/>
                <w14:ligatures w14:val="standardContextual"/>
              </w:rPr>
              <w:tab/>
            </w:r>
          </w:p>
          <w:p w14:paraId="2700AB3A" w14:textId="77777777" w:rsidR="00E5185F" w:rsidRPr="00655294" w:rsidRDefault="00E5185F" w:rsidP="00B01312">
            <w:pPr>
              <w:rPr>
                <w:rFonts w:ascii="Calibri" w:hAnsi="Calibri" w:cstheme="minorHAnsi"/>
                <w:bCs/>
                <w:color w:val="000000" w:themeColor="text1"/>
                <w14:ligatures w14:val="standardContextual"/>
              </w:rPr>
            </w:pPr>
          </w:p>
        </w:tc>
      </w:tr>
      <w:tr w:rsidR="00E5185F" w:rsidRPr="00655294" w14:paraId="6ED49D6C" w14:textId="77777777" w:rsidTr="00B01312">
        <w:trPr>
          <w:trHeight w:val="1203"/>
        </w:trPr>
        <w:tc>
          <w:tcPr>
            <w:tcW w:w="4655" w:type="dxa"/>
          </w:tcPr>
          <w:p w14:paraId="540566B1" w14:textId="77777777" w:rsidR="00E5185F" w:rsidRPr="00655294" w:rsidRDefault="00E5185F" w:rsidP="00B01312">
            <w:pPr>
              <w:autoSpaceDE w:val="0"/>
              <w:autoSpaceDN w:val="0"/>
              <w:adjustRightInd w:val="0"/>
              <w:rPr>
                <w:rFonts w:cstheme="minorHAnsi"/>
                <w:color w:val="000000"/>
                <w:u w:val="single"/>
              </w:rPr>
            </w:pPr>
            <w:r w:rsidRPr="00655294">
              <w:rPr>
                <w:rFonts w:cstheme="minorHAnsi"/>
                <w:color w:val="000000"/>
                <w:u w:val="single"/>
              </w:rPr>
              <w:t>NIF Priority (select from drop down menus)</w:t>
            </w:r>
          </w:p>
          <w:sdt>
            <w:sdtPr>
              <w:rPr>
                <w:rFonts w:cstheme="minorHAnsi"/>
                <w:color w:val="000000"/>
              </w:rPr>
              <w:alias w:val="NIF"/>
              <w:tag w:val="NIF"/>
              <w:id w:val="-2096925125"/>
              <w:placeholder>
                <w:docPart w:val="04DA54A04C0E48BEA056F7AB7AECBED5"/>
              </w:placeholder>
              <w:showingPlcHd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Content>
              <w:p w14:paraId="6E416F69" w14:textId="77777777" w:rsidR="00E5185F" w:rsidRPr="00655294" w:rsidRDefault="00E5185F" w:rsidP="00B01312">
                <w:pPr>
                  <w:autoSpaceDE w:val="0"/>
                  <w:autoSpaceDN w:val="0"/>
                  <w:adjustRightInd w:val="0"/>
                  <w:rPr>
                    <w:rFonts w:cstheme="minorHAnsi"/>
                    <w:color w:val="000000"/>
                  </w:rPr>
                </w:pPr>
                <w:r w:rsidRPr="00655294">
                  <w:rPr>
                    <w:rFonts w:ascii="Arial" w:hAnsi="Arial" w:cs="Arial"/>
                    <w:color w:val="808080"/>
                    <w:sz w:val="24"/>
                    <w:szCs w:val="24"/>
                  </w:rPr>
                  <w:t>Choose an item.</w:t>
                </w:r>
              </w:p>
            </w:sdtContent>
          </w:sdt>
          <w:p w14:paraId="5F5C0A8D" w14:textId="77777777" w:rsidR="00E5185F" w:rsidRPr="00655294" w:rsidRDefault="00E5185F" w:rsidP="00B01312">
            <w:pPr>
              <w:autoSpaceDE w:val="0"/>
              <w:autoSpaceDN w:val="0"/>
              <w:adjustRightInd w:val="0"/>
              <w:rPr>
                <w:rFonts w:cstheme="minorHAnsi"/>
                <w:color w:val="000000"/>
                <w:u w:val="single"/>
              </w:rPr>
            </w:pPr>
            <w:r w:rsidRPr="00655294">
              <w:rPr>
                <w:rFonts w:cstheme="minorHAnsi"/>
                <w:color w:val="000000"/>
                <w:u w:val="single"/>
              </w:rPr>
              <w:t xml:space="preserve">NIF Driver </w:t>
            </w:r>
          </w:p>
          <w:sdt>
            <w:sdtPr>
              <w:rPr>
                <w:rFonts w:cstheme="minorHAnsi"/>
                <w:color w:val="000000"/>
              </w:rPr>
              <w:alias w:val="NIF Drivers"/>
              <w:tag w:val="NIF Drivers"/>
              <w:id w:val="299044495"/>
              <w:placeholder>
                <w:docPart w:val="CE20447B09F94B49B5CD0BD668083434"/>
              </w:placeholder>
              <w:showingPlcHd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Content>
              <w:p w14:paraId="690DA35A" w14:textId="77777777" w:rsidR="00E5185F" w:rsidRPr="00655294" w:rsidRDefault="00E5185F" w:rsidP="00B01312">
                <w:pPr>
                  <w:autoSpaceDE w:val="0"/>
                  <w:autoSpaceDN w:val="0"/>
                  <w:adjustRightInd w:val="0"/>
                  <w:rPr>
                    <w:rFonts w:cstheme="minorHAnsi"/>
                  </w:rPr>
                </w:pPr>
                <w:r w:rsidRPr="00655294">
                  <w:rPr>
                    <w:rFonts w:ascii="Arial" w:hAnsi="Arial" w:cs="Arial"/>
                    <w:color w:val="808080"/>
                    <w:sz w:val="24"/>
                    <w:szCs w:val="24"/>
                  </w:rPr>
                  <w:t>Choose an item.</w:t>
                </w:r>
              </w:p>
            </w:sdtContent>
          </w:sdt>
          <w:sdt>
            <w:sdtPr>
              <w:rPr>
                <w:rFonts w:cstheme="minorHAnsi"/>
                <w:color w:val="000000"/>
              </w:rPr>
              <w:alias w:val="NIF Drivers"/>
              <w:tag w:val="NIF Drivers"/>
              <w:id w:val="-566412509"/>
              <w:placeholder>
                <w:docPart w:val="04DA54A04C0E48BEA056F7AB7AECBED5"/>
              </w:placeholder>
              <w:showingPlcHd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B40B59F" w14:textId="77777777" w:rsidR="00E5185F" w:rsidRPr="00655294" w:rsidRDefault="00E5185F" w:rsidP="00B01312">
                <w:pPr>
                  <w:autoSpaceDE w:val="0"/>
                  <w:autoSpaceDN w:val="0"/>
                  <w:adjustRightInd w:val="0"/>
                  <w:rPr>
                    <w:rFonts w:cstheme="minorHAnsi"/>
                    <w:color w:val="000000"/>
                    <w:u w:val="single"/>
                  </w:rPr>
                </w:pPr>
                <w:r w:rsidRPr="00655294">
                  <w:rPr>
                    <w:rFonts w:ascii="Arial" w:hAnsi="Arial" w:cs="Arial"/>
                    <w:color w:val="808080"/>
                    <w:sz w:val="24"/>
                    <w:szCs w:val="24"/>
                  </w:rPr>
                  <w:t>Choose an item.</w:t>
                </w:r>
              </w:p>
            </w:sdtContent>
          </w:sdt>
        </w:tc>
        <w:tc>
          <w:tcPr>
            <w:tcW w:w="4655" w:type="dxa"/>
          </w:tcPr>
          <w:p w14:paraId="0C846D41" w14:textId="77777777" w:rsidR="00E5185F" w:rsidRPr="00655294" w:rsidRDefault="00E5185F" w:rsidP="00B01312">
            <w:pPr>
              <w:autoSpaceDE w:val="0"/>
              <w:autoSpaceDN w:val="0"/>
              <w:adjustRightInd w:val="0"/>
              <w:rPr>
                <w:rFonts w:cstheme="minorHAnsi"/>
                <w:color w:val="000000"/>
                <w:u w:val="single"/>
              </w:rPr>
            </w:pPr>
            <w:r w:rsidRPr="00655294">
              <w:rPr>
                <w:rFonts w:cstheme="minorHAnsi"/>
                <w:color w:val="000000"/>
                <w:u w:val="single"/>
              </w:rPr>
              <w:t>SLC Priority (select from drop down menus)</w:t>
            </w:r>
          </w:p>
          <w:sdt>
            <w:sdtPr>
              <w:rPr>
                <w:rFonts w:cstheme="minorHAnsi"/>
                <w:color w:val="000000"/>
                <w:u w:val="single"/>
              </w:rPr>
              <w:alias w:val="SLC Priorities"/>
              <w:tag w:val="SLC Priorities"/>
              <w:id w:val="142556728"/>
              <w:placeholder>
                <w:docPart w:val="C60E90A84AFB48AF9CA7ABDB21D91442"/>
              </w:placeholder>
              <w:showingPlcHdr/>
              <w:dropDownList>
                <w:listItem w:value="Choose an item."/>
                <w:listItem w:displayText="Raise standards in literacy and numeracy and close the poverty related attainment gap" w:value="Raise standards in literacy and numeracy and close the poverty related attainment gap"/>
                <w:listItem w:displayText="Improve health and wellbeing to enable children and families to flourish" w:value="Improve health and wellbeing to enable children and families to flourish"/>
                <w:listItem w:displayText="Support children and young people to develop their skills for learning, life and work" w:value="Support children and young people to develop their skills for learning, life and work"/>
                <w:listItem w:displayText="Ensure inclusion and equality are at the heart of what we do" w:value="Ensure inclusion and equality are at the heart of what we do"/>
              </w:dropDownList>
            </w:sdtPr>
            <w:sdtContent>
              <w:p w14:paraId="4F601DF2" w14:textId="77777777" w:rsidR="00E5185F" w:rsidRPr="00655294" w:rsidRDefault="00E5185F" w:rsidP="00B01312">
                <w:pPr>
                  <w:autoSpaceDE w:val="0"/>
                  <w:autoSpaceDN w:val="0"/>
                  <w:adjustRightInd w:val="0"/>
                  <w:rPr>
                    <w:rFonts w:cstheme="minorHAnsi"/>
                    <w:color w:val="000000"/>
                    <w:u w:val="single"/>
                  </w:rPr>
                </w:pPr>
                <w:r w:rsidRPr="00655294">
                  <w:rPr>
                    <w:rFonts w:ascii="Arial" w:hAnsi="Arial" w:cs="Arial"/>
                    <w:color w:val="808080"/>
                    <w:sz w:val="24"/>
                    <w:szCs w:val="24"/>
                  </w:rPr>
                  <w:t>Choose an item.</w:t>
                </w:r>
              </w:p>
            </w:sdtContent>
          </w:sdt>
          <w:p w14:paraId="3569A3C2" w14:textId="77777777" w:rsidR="00E5185F" w:rsidRPr="00655294" w:rsidRDefault="00E5185F" w:rsidP="00B01312">
            <w:pPr>
              <w:autoSpaceDE w:val="0"/>
              <w:autoSpaceDN w:val="0"/>
              <w:adjustRightInd w:val="0"/>
              <w:rPr>
                <w:rFonts w:cstheme="minorHAnsi"/>
                <w:color w:val="000000"/>
                <w:u w:val="single"/>
              </w:rPr>
            </w:pPr>
          </w:p>
        </w:tc>
        <w:tc>
          <w:tcPr>
            <w:tcW w:w="4656" w:type="dxa"/>
          </w:tcPr>
          <w:p w14:paraId="30BC10F6" w14:textId="77777777" w:rsidR="00E5185F" w:rsidRPr="00655294" w:rsidRDefault="00E5185F" w:rsidP="00B01312">
            <w:pPr>
              <w:autoSpaceDE w:val="0"/>
              <w:autoSpaceDN w:val="0"/>
              <w:adjustRightInd w:val="0"/>
              <w:rPr>
                <w:rFonts w:cstheme="minorHAnsi"/>
                <w:color w:val="000000"/>
                <w:u w:val="single"/>
              </w:rPr>
            </w:pPr>
            <w:r w:rsidRPr="00655294">
              <w:rPr>
                <w:rFonts w:cstheme="minorHAnsi"/>
                <w:color w:val="000000"/>
                <w:u w:val="single"/>
              </w:rPr>
              <w:t>HGIOS?4 QIs (select from drop down menus)</w:t>
            </w:r>
          </w:p>
          <w:sdt>
            <w:sdtPr>
              <w:rPr>
                <w:rFonts w:cstheme="minorHAnsi"/>
                <w:color w:val="000000"/>
              </w:rPr>
              <w:alias w:val="HGIOS?4"/>
              <w:tag w:val="HGIOS?4"/>
              <w:id w:val="1220559273"/>
              <w:placeholder>
                <w:docPart w:val="04DA54A04C0E48BEA056F7AB7AECBED5"/>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9E36BC8" w14:textId="77777777" w:rsidR="00E5185F" w:rsidRPr="00655294" w:rsidRDefault="00E5185F" w:rsidP="00B01312">
                <w:pPr>
                  <w:autoSpaceDE w:val="0"/>
                  <w:autoSpaceDN w:val="0"/>
                  <w:adjustRightInd w:val="0"/>
                  <w:rPr>
                    <w:rFonts w:cstheme="minorHAnsi"/>
                    <w:color w:val="000000"/>
                    <w:u w:val="single"/>
                  </w:rPr>
                </w:pPr>
                <w:r w:rsidRPr="00655294">
                  <w:rPr>
                    <w:rFonts w:ascii="Arial" w:hAnsi="Arial" w:cs="Arial"/>
                    <w:color w:val="808080"/>
                    <w:sz w:val="24"/>
                    <w:szCs w:val="24"/>
                  </w:rPr>
                  <w:t>Choose an item.</w:t>
                </w:r>
              </w:p>
            </w:sdtContent>
          </w:sdt>
          <w:sdt>
            <w:sdtPr>
              <w:rPr>
                <w:rFonts w:cstheme="minorHAnsi"/>
                <w:color w:val="000000"/>
              </w:rPr>
              <w:alias w:val="HGIOS?4"/>
              <w:tag w:val="HGIOS?4"/>
              <w:id w:val="1009414414"/>
              <w:placeholder>
                <w:docPart w:val="C2E9BD40707841F2A95A6D9FDC4EBD2B"/>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64AABD42" w14:textId="77777777" w:rsidR="00E5185F" w:rsidRPr="00655294" w:rsidRDefault="00E5185F" w:rsidP="00B01312">
                <w:pPr>
                  <w:autoSpaceDE w:val="0"/>
                  <w:autoSpaceDN w:val="0"/>
                  <w:adjustRightInd w:val="0"/>
                  <w:rPr>
                    <w:rFonts w:cstheme="minorHAnsi"/>
                  </w:rPr>
                </w:pPr>
                <w:r w:rsidRPr="00655294">
                  <w:rPr>
                    <w:rFonts w:ascii="Arial" w:hAnsi="Arial" w:cs="Arial"/>
                    <w:color w:val="808080"/>
                    <w:sz w:val="24"/>
                    <w:szCs w:val="24"/>
                  </w:rPr>
                  <w:t>Choose an item.</w:t>
                </w:r>
              </w:p>
            </w:sdtContent>
          </w:sdt>
          <w:sdt>
            <w:sdtPr>
              <w:rPr>
                <w:rFonts w:cstheme="minorHAnsi"/>
                <w:color w:val="000000"/>
              </w:rPr>
              <w:alias w:val="HGIOS?4"/>
              <w:tag w:val="HGIOS?4"/>
              <w:id w:val="1883675202"/>
              <w:placeholder>
                <w:docPart w:val="15971CEBA2C2459CBA085A61A56F2092"/>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052B7282" w14:textId="77777777" w:rsidR="00E5185F" w:rsidRPr="00655294" w:rsidRDefault="00E5185F" w:rsidP="00B01312">
                <w:pPr>
                  <w:autoSpaceDE w:val="0"/>
                  <w:autoSpaceDN w:val="0"/>
                  <w:adjustRightInd w:val="0"/>
                  <w:rPr>
                    <w:rFonts w:cstheme="minorHAnsi"/>
                  </w:rPr>
                </w:pPr>
                <w:r w:rsidRPr="00655294">
                  <w:rPr>
                    <w:rFonts w:ascii="Arial" w:hAnsi="Arial" w:cs="Arial"/>
                    <w:color w:val="808080"/>
                    <w:sz w:val="24"/>
                    <w:szCs w:val="24"/>
                  </w:rPr>
                  <w:t>Choose an item.</w:t>
                </w:r>
              </w:p>
            </w:sdtContent>
          </w:sdt>
        </w:tc>
      </w:tr>
      <w:tr w:rsidR="00E5185F" w:rsidRPr="00655294" w14:paraId="70140723" w14:textId="77777777" w:rsidTr="00B01312">
        <w:trPr>
          <w:trHeight w:val="2902"/>
        </w:trPr>
        <w:tc>
          <w:tcPr>
            <w:tcW w:w="13966" w:type="dxa"/>
            <w:gridSpan w:val="3"/>
          </w:tcPr>
          <w:p w14:paraId="6DA81AEA" w14:textId="77777777" w:rsidR="00E5185F" w:rsidRPr="00655294" w:rsidRDefault="00E5185F" w:rsidP="00B01312">
            <w:pPr>
              <w:rPr>
                <w:rFonts w:ascii="Calibri" w:hAnsi="Calibri" w:cstheme="minorHAnsi"/>
                <w:b/>
                <w:bCs/>
                <w:u w:val="single"/>
                <w14:ligatures w14:val="standardContextual"/>
              </w:rPr>
            </w:pPr>
            <w:r w:rsidRPr="00655294">
              <w:rPr>
                <w:rFonts w:ascii="Calibri" w:hAnsi="Calibri" w:cstheme="minorHAnsi"/>
                <w:b/>
                <w:bCs/>
                <w:u w:val="single"/>
                <w14:ligatures w14:val="standardContextual"/>
              </w:rPr>
              <w:t>Standards &amp; Quality statement – 202</w:t>
            </w:r>
            <w:r>
              <w:rPr>
                <w:rFonts w:ascii="Calibri" w:hAnsi="Calibri" w:cstheme="minorHAnsi"/>
                <w:b/>
                <w:bCs/>
                <w:u w:val="single"/>
                <w14:ligatures w14:val="standardContextual"/>
              </w:rPr>
              <w:t>3</w:t>
            </w:r>
            <w:r w:rsidRPr="00655294">
              <w:rPr>
                <w:rFonts w:ascii="Calibri" w:hAnsi="Calibri" w:cstheme="minorHAnsi"/>
                <w:b/>
                <w:bCs/>
                <w:u w:val="single"/>
                <w14:ligatures w14:val="standardContextual"/>
              </w:rPr>
              <w:t>/2</w:t>
            </w:r>
            <w:r>
              <w:rPr>
                <w:rFonts w:ascii="Calibri" w:hAnsi="Calibri" w:cstheme="minorHAnsi"/>
                <w:b/>
                <w:bCs/>
                <w:u w:val="single"/>
                <w14:ligatures w14:val="standardContextual"/>
              </w:rPr>
              <w:t>4</w:t>
            </w:r>
          </w:p>
          <w:p w14:paraId="651D6563" w14:textId="77777777" w:rsidR="00E5185F" w:rsidRPr="00655294" w:rsidRDefault="00E5185F" w:rsidP="00B01312">
            <w:pPr>
              <w:rPr>
                <w:rFonts w:ascii="Calibri" w:hAnsi="Calibri" w:cstheme="minorHAnsi"/>
                <w:b/>
                <w:bCs/>
                <w14:ligatures w14:val="standardContextual"/>
              </w:rPr>
            </w:pPr>
          </w:p>
          <w:p w14:paraId="33C773D6" w14:textId="77777777" w:rsidR="00E5185F" w:rsidRPr="00655294" w:rsidRDefault="00E5185F" w:rsidP="00B01312">
            <w:pPr>
              <w:rPr>
                <w:rFonts w:ascii="Calibri" w:hAnsi="Calibri" w:cstheme="minorHAnsi"/>
                <w:b/>
                <w:bCs/>
                <w14:ligatures w14:val="standardContextual"/>
              </w:rPr>
            </w:pPr>
            <w:r w:rsidRPr="00655294">
              <w:rPr>
                <w:rFonts w:ascii="Calibri" w:hAnsi="Calibri" w:cstheme="minorHAnsi"/>
                <w:b/>
                <w:bCs/>
                <w14:ligatures w14:val="standardContextual"/>
              </w:rPr>
              <w:t>Progress and Impact</w:t>
            </w:r>
          </w:p>
          <w:p w14:paraId="05B3AFAA" w14:textId="77777777" w:rsidR="00E5185F" w:rsidRPr="00655294" w:rsidRDefault="00E5185F" w:rsidP="00B01312">
            <w:pPr>
              <w:rPr>
                <w:rFonts w:ascii="Calibri" w:hAnsi="Calibri" w:cstheme="minorHAnsi"/>
                <w:b/>
                <w:bCs/>
                <w14:ligatures w14:val="standardContextual"/>
              </w:rPr>
            </w:pPr>
          </w:p>
          <w:p w14:paraId="5966B4D8" w14:textId="77777777" w:rsidR="00E5185F" w:rsidRPr="00655294" w:rsidRDefault="00E5185F" w:rsidP="00B01312">
            <w:pPr>
              <w:rPr>
                <w:rFonts w:ascii="Calibri" w:hAnsi="Calibri" w:cstheme="minorHAnsi"/>
                <w:b/>
                <w:bCs/>
                <w14:ligatures w14:val="standardContextual"/>
              </w:rPr>
            </w:pPr>
            <w:r w:rsidRPr="00655294">
              <w:rPr>
                <w:rFonts w:ascii="Calibri" w:hAnsi="Calibri" w:cstheme="minorHAnsi"/>
                <w:b/>
                <w:bCs/>
                <w14:ligatures w14:val="standardContextual"/>
              </w:rPr>
              <w:t>Context description</w:t>
            </w:r>
          </w:p>
          <w:p w14:paraId="5434A320" w14:textId="77777777" w:rsidR="00E5185F" w:rsidRPr="00655294" w:rsidRDefault="00E5185F" w:rsidP="00B01312">
            <w:pPr>
              <w:rPr>
                <w:rFonts w:ascii="Calibri" w:hAnsi="Calibri" w:cstheme="minorHAnsi"/>
                <w:b/>
                <w:bCs/>
                <w14:ligatures w14:val="standardContextual"/>
              </w:rPr>
            </w:pPr>
          </w:p>
          <w:p w14:paraId="0262E89B" w14:textId="77777777" w:rsidR="00E5185F" w:rsidRPr="00655294" w:rsidRDefault="00E5185F" w:rsidP="00B01312">
            <w:pPr>
              <w:rPr>
                <w:rFonts w:ascii="Calibri" w:hAnsi="Calibri" w:cstheme="minorHAnsi"/>
                <w:b/>
                <w:bCs/>
                <w14:ligatures w14:val="standardContextual"/>
              </w:rPr>
            </w:pPr>
            <w:r w:rsidRPr="00655294">
              <w:rPr>
                <w:rFonts w:ascii="Calibri" w:hAnsi="Calibri" w:cstheme="minorHAnsi"/>
                <w:b/>
                <w:bCs/>
                <w14:ligatures w14:val="standardContextual"/>
              </w:rPr>
              <w:t>What difference did we see? What did we achieve? How do we know this to be the case? Celebrating success (all from learner perspective)?</w:t>
            </w:r>
          </w:p>
          <w:p w14:paraId="27823DF4" w14:textId="77777777" w:rsidR="00E5185F" w:rsidRPr="00655294" w:rsidRDefault="00E5185F" w:rsidP="00B01312">
            <w:pPr>
              <w:rPr>
                <w:rFonts w:ascii="Calibri" w:hAnsi="Calibri" w:cstheme="minorHAnsi"/>
                <w:b/>
                <w:bCs/>
                <w14:ligatures w14:val="standardContextual"/>
              </w:rPr>
            </w:pPr>
          </w:p>
          <w:p w14:paraId="4A8F8399" w14:textId="77777777" w:rsidR="00E5185F" w:rsidRPr="00655294" w:rsidRDefault="00E5185F" w:rsidP="00B01312">
            <w:pPr>
              <w:rPr>
                <w:rFonts w:ascii="Calibri" w:hAnsi="Calibri" w:cstheme="minorHAnsi"/>
                <w:b/>
                <w:bCs/>
                <w14:ligatures w14:val="standardContextual"/>
              </w:rPr>
            </w:pPr>
          </w:p>
          <w:p w14:paraId="7EB859C6" w14:textId="77777777" w:rsidR="00E5185F" w:rsidRPr="00655294" w:rsidRDefault="00E5185F" w:rsidP="00B01312">
            <w:pPr>
              <w:rPr>
                <w:rFonts w:ascii="Calibri" w:hAnsi="Calibri" w:cstheme="minorHAnsi"/>
                <w:b/>
                <w:bCs/>
                <w14:ligatures w14:val="standardContextual"/>
              </w:rPr>
            </w:pPr>
            <w:r w:rsidRPr="00655294">
              <w:rPr>
                <w:rFonts w:ascii="Calibri" w:hAnsi="Calibri" w:cstheme="minorHAnsi"/>
                <w:b/>
                <w:bCs/>
                <w14:ligatures w14:val="standardContextual"/>
              </w:rPr>
              <w:t>Next steps</w:t>
            </w:r>
          </w:p>
          <w:p w14:paraId="0158EEEE" w14:textId="77777777" w:rsidR="00E5185F" w:rsidRPr="00655294" w:rsidRDefault="00E5185F" w:rsidP="00B01312">
            <w:pPr>
              <w:rPr>
                <w:rFonts w:ascii="Calibri" w:hAnsi="Calibri" w:cstheme="minorHAnsi"/>
                <w:b/>
                <w:bCs/>
                <w14:ligatures w14:val="standardContextual"/>
              </w:rPr>
            </w:pPr>
          </w:p>
          <w:p w14:paraId="4BD2C673" w14:textId="77777777" w:rsidR="00E5185F" w:rsidRPr="00655294" w:rsidRDefault="00E5185F" w:rsidP="00B01312">
            <w:pPr>
              <w:rPr>
                <w:rFonts w:ascii="Arial" w:hAnsi="Arial" w:cs="Arial"/>
                <w:bCs/>
                <w14:ligatures w14:val="standardContextual"/>
              </w:rPr>
            </w:pPr>
          </w:p>
        </w:tc>
      </w:tr>
    </w:tbl>
    <w:p w14:paraId="4B62BB75" w14:textId="77777777" w:rsidR="00E5185F" w:rsidRPr="00655294" w:rsidRDefault="00E5185F" w:rsidP="00E5185F">
      <w:pPr>
        <w:spacing w:after="0" w:line="240" w:lineRule="auto"/>
        <w:ind w:firstLine="720"/>
        <w:rPr>
          <w:rFonts w:ascii="Arial" w:hAnsi="Arial" w:cs="Arial"/>
          <w:b/>
          <w:sz w:val="24"/>
          <w:szCs w:val="24"/>
          <w14:ligatures w14:val="standardContextual"/>
        </w:rPr>
      </w:pPr>
    </w:p>
    <w:p w14:paraId="25BE4728" w14:textId="77777777" w:rsidR="00E5185F" w:rsidRDefault="00E5185F" w:rsidP="00E5185F">
      <w:pPr>
        <w:spacing w:after="0"/>
        <w:rPr>
          <w:rFonts w:ascii="Arial" w:hAnsi="Arial" w:cs="Arial"/>
        </w:rPr>
      </w:pPr>
    </w:p>
    <w:p w14:paraId="6BCF47F8" w14:textId="77777777" w:rsidR="008C3428" w:rsidRDefault="008C3428"/>
    <w:sectPr w:rsidR="008C3428" w:rsidSect="00E5185F">
      <w:footerReference w:type="default" r:id="rId33"/>
      <w:headerReference w:type="first" r:id="rId34"/>
      <w:footerReference w:type="first" r:id="rId35"/>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C2C12" w14:textId="77777777" w:rsidR="00336D5C" w:rsidRDefault="00336D5C">
      <w:pPr>
        <w:spacing w:after="0" w:line="240" w:lineRule="auto"/>
      </w:pPr>
      <w:r>
        <w:separator/>
      </w:r>
    </w:p>
  </w:endnote>
  <w:endnote w:type="continuationSeparator" w:id="0">
    <w:p w14:paraId="24D9619F" w14:textId="77777777" w:rsidR="00336D5C" w:rsidRDefault="00336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004092"/>
      <w:docPartObj>
        <w:docPartGallery w:val="Page Numbers (Bottom of Page)"/>
        <w:docPartUnique/>
      </w:docPartObj>
    </w:sdtPr>
    <w:sdtEndPr>
      <w:rPr>
        <w:color w:val="7F7F7F" w:themeColor="background1" w:themeShade="7F"/>
        <w:spacing w:val="60"/>
      </w:rPr>
    </w:sdtEndPr>
    <w:sdtContent>
      <w:p w14:paraId="786B69EB" w14:textId="77777777" w:rsidR="006B733A" w:rsidRDefault="00000000">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4BCB5348" w14:textId="77777777" w:rsidR="006B733A" w:rsidRDefault="006B7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E0629" w14:textId="77777777" w:rsidR="006B733A" w:rsidRDefault="006B733A" w:rsidP="00ED3DF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9465700"/>
      <w:docPartObj>
        <w:docPartGallery w:val="Page Numbers (Bottom of Page)"/>
        <w:docPartUnique/>
      </w:docPartObj>
    </w:sdtPr>
    <w:sdtEndPr>
      <w:rPr>
        <w:noProof/>
      </w:rPr>
    </w:sdtEndPr>
    <w:sdtContent>
      <w:p w14:paraId="1DBB911E" w14:textId="77777777" w:rsidR="006B733A" w:rsidRDefault="0000000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FBAF195" w14:textId="77777777" w:rsidR="006B733A" w:rsidRDefault="006B7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9CCEF" w14:textId="77777777" w:rsidR="00336D5C" w:rsidRDefault="00336D5C">
      <w:pPr>
        <w:spacing w:after="0" w:line="240" w:lineRule="auto"/>
      </w:pPr>
      <w:r>
        <w:separator/>
      </w:r>
    </w:p>
  </w:footnote>
  <w:footnote w:type="continuationSeparator" w:id="0">
    <w:p w14:paraId="481B8E61" w14:textId="77777777" w:rsidR="00336D5C" w:rsidRDefault="00336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BABFE" w14:textId="77777777" w:rsidR="006B733A" w:rsidRDefault="006B733A" w:rsidP="00D04F8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D58B9" w14:textId="77777777" w:rsidR="006B733A" w:rsidRDefault="006B733A" w:rsidP="00D04F8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12AA7" w14:textId="77777777" w:rsidR="006B733A" w:rsidRDefault="00000000">
    <w:pPr>
      <w:pStyle w:val="Header"/>
    </w:pPr>
    <w:r>
      <w:rPr>
        <w:noProof/>
        <w:lang w:eastAsia="en-GB"/>
      </w:rPr>
      <w:drawing>
        <wp:anchor distT="0" distB="0" distL="114300" distR="114300" simplePos="0" relativeHeight="251659264" behindDoc="1" locked="0" layoutInCell="1" allowOverlap="1" wp14:anchorId="0BEE52AF" wp14:editId="50E6B9C0">
          <wp:simplePos x="0" y="0"/>
          <wp:positionH relativeFrom="margin">
            <wp:align>center</wp:align>
          </wp:positionH>
          <wp:positionV relativeFrom="paragraph">
            <wp:posOffset>-22225</wp:posOffset>
          </wp:positionV>
          <wp:extent cx="1238250" cy="664210"/>
          <wp:effectExtent l="0" t="0" r="0" b="2540"/>
          <wp:wrapTight wrapText="bothSides">
            <wp:wrapPolygon edited="0">
              <wp:start x="0" y="0"/>
              <wp:lineTo x="0" y="21063"/>
              <wp:lineTo x="21268" y="21063"/>
              <wp:lineTo x="21268" y="0"/>
              <wp:lineTo x="0" y="0"/>
            </wp:wrapPolygon>
          </wp:wrapTight>
          <wp:docPr id="282995585" name="Picture 28299558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250" cy="664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252E9"/>
    <w:multiLevelType w:val="hybridMultilevel"/>
    <w:tmpl w:val="0AA82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FF5F2A"/>
    <w:multiLevelType w:val="hybridMultilevel"/>
    <w:tmpl w:val="284E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732665"/>
    <w:multiLevelType w:val="hybridMultilevel"/>
    <w:tmpl w:val="CF18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7861C6"/>
    <w:multiLevelType w:val="hybridMultilevel"/>
    <w:tmpl w:val="8B8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EB6638"/>
    <w:multiLevelType w:val="hybridMultilevel"/>
    <w:tmpl w:val="F8C434F4"/>
    <w:lvl w:ilvl="0" w:tplc="BCF6DBD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9411423">
    <w:abstractNumId w:val="3"/>
  </w:num>
  <w:num w:numId="2" w16cid:durableId="1218977801">
    <w:abstractNumId w:val="1"/>
  </w:num>
  <w:num w:numId="3" w16cid:durableId="1283338947">
    <w:abstractNumId w:val="0"/>
  </w:num>
  <w:num w:numId="4" w16cid:durableId="25984197">
    <w:abstractNumId w:val="2"/>
  </w:num>
  <w:num w:numId="5" w16cid:durableId="1886134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85F"/>
    <w:rsid w:val="0016403F"/>
    <w:rsid w:val="002B6FE8"/>
    <w:rsid w:val="002D7F8C"/>
    <w:rsid w:val="00336D5C"/>
    <w:rsid w:val="00664F0F"/>
    <w:rsid w:val="006B733A"/>
    <w:rsid w:val="007A64D1"/>
    <w:rsid w:val="008043C9"/>
    <w:rsid w:val="008200E2"/>
    <w:rsid w:val="008C3428"/>
    <w:rsid w:val="00AC0BC2"/>
    <w:rsid w:val="00B15845"/>
    <w:rsid w:val="00C70140"/>
    <w:rsid w:val="00D1363B"/>
    <w:rsid w:val="00E5185F"/>
    <w:rsid w:val="00E67AAA"/>
    <w:rsid w:val="00F13C1D"/>
    <w:rsid w:val="00FE1A3F"/>
    <w:rsid w:val="00FF4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D35B4"/>
  <w15:chartTrackingRefBased/>
  <w15:docId w15:val="{3C4CEBE7-D2B8-4905-BC9F-FAD4338C2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85F"/>
    <w:pPr>
      <w:spacing w:line="259" w:lineRule="auto"/>
    </w:pPr>
    <w:rPr>
      <w:kern w:val="0"/>
      <w:sz w:val="22"/>
      <w:szCs w:val="22"/>
      <w14:ligatures w14:val="none"/>
    </w:rPr>
  </w:style>
  <w:style w:type="paragraph" w:styleId="Heading1">
    <w:name w:val="heading 1"/>
    <w:basedOn w:val="Normal"/>
    <w:next w:val="Normal"/>
    <w:link w:val="Heading1Char"/>
    <w:uiPriority w:val="9"/>
    <w:qFormat/>
    <w:rsid w:val="00E5185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5185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5185F"/>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5185F"/>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E5185F"/>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E5185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E5185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E5185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E5185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8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18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18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18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18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18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8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8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85F"/>
    <w:rPr>
      <w:rFonts w:eastAsiaTheme="majorEastAsia" w:cstheme="majorBidi"/>
      <w:color w:val="272727" w:themeColor="text1" w:themeTint="D8"/>
    </w:rPr>
  </w:style>
  <w:style w:type="paragraph" w:styleId="Title">
    <w:name w:val="Title"/>
    <w:basedOn w:val="Normal"/>
    <w:next w:val="Normal"/>
    <w:link w:val="TitleChar"/>
    <w:uiPriority w:val="10"/>
    <w:qFormat/>
    <w:rsid w:val="00E5185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518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185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518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85F"/>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E5185F"/>
    <w:rPr>
      <w:i/>
      <w:iCs/>
      <w:color w:val="404040" w:themeColor="text1" w:themeTint="BF"/>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E5185F"/>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E5185F"/>
    <w:rPr>
      <w:i/>
      <w:iCs/>
      <w:color w:val="0F4761" w:themeColor="accent1" w:themeShade="BF"/>
    </w:rPr>
  </w:style>
  <w:style w:type="paragraph" w:styleId="IntenseQuote">
    <w:name w:val="Intense Quote"/>
    <w:basedOn w:val="Normal"/>
    <w:next w:val="Normal"/>
    <w:link w:val="IntenseQuoteChar"/>
    <w:uiPriority w:val="30"/>
    <w:qFormat/>
    <w:rsid w:val="00E5185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E5185F"/>
    <w:rPr>
      <w:i/>
      <w:iCs/>
      <w:color w:val="0F4761" w:themeColor="accent1" w:themeShade="BF"/>
    </w:rPr>
  </w:style>
  <w:style w:type="character" w:styleId="IntenseReference">
    <w:name w:val="Intense Reference"/>
    <w:basedOn w:val="DefaultParagraphFont"/>
    <w:uiPriority w:val="32"/>
    <w:qFormat/>
    <w:rsid w:val="00E5185F"/>
    <w:rPr>
      <w:b/>
      <w:bCs/>
      <w:smallCaps/>
      <w:color w:val="0F4761" w:themeColor="accent1" w:themeShade="BF"/>
      <w:spacing w:val="5"/>
    </w:rPr>
  </w:style>
  <w:style w:type="table" w:styleId="TableGrid">
    <w:name w:val="Table Grid"/>
    <w:basedOn w:val="TableNormal"/>
    <w:uiPriority w:val="59"/>
    <w:rsid w:val="00E5185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1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85F"/>
    <w:rPr>
      <w:kern w:val="0"/>
      <w:sz w:val="22"/>
      <w:szCs w:val="22"/>
      <w14:ligatures w14:val="none"/>
    </w:rPr>
  </w:style>
  <w:style w:type="paragraph" w:styleId="Footer">
    <w:name w:val="footer"/>
    <w:basedOn w:val="Normal"/>
    <w:link w:val="FooterChar"/>
    <w:uiPriority w:val="99"/>
    <w:unhideWhenUsed/>
    <w:rsid w:val="00E518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85F"/>
    <w:rPr>
      <w:kern w:val="0"/>
      <w:sz w:val="22"/>
      <w:szCs w:val="22"/>
      <w14:ligatures w14:val="none"/>
    </w:rPr>
  </w:style>
  <w:style w:type="character" w:customStyle="1" w:styleId="normaltextrun">
    <w:name w:val="normaltextrun"/>
    <w:basedOn w:val="DefaultParagraphFont"/>
    <w:rsid w:val="00E5185F"/>
  </w:style>
  <w:style w:type="paragraph" w:customStyle="1" w:styleId="paragraph">
    <w:name w:val="paragraph"/>
    <w:basedOn w:val="Normal"/>
    <w:rsid w:val="00E518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E5185F"/>
  </w:style>
  <w:style w:type="character" w:customStyle="1" w:styleId="wacimagecontainer">
    <w:name w:val="wacimagecontainer"/>
    <w:basedOn w:val="DefaultParagraphFont"/>
    <w:rsid w:val="00E5185F"/>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664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007908">
      <w:bodyDiv w:val="1"/>
      <w:marLeft w:val="0"/>
      <w:marRight w:val="0"/>
      <w:marTop w:val="0"/>
      <w:marBottom w:val="0"/>
      <w:divBdr>
        <w:top w:val="none" w:sz="0" w:space="0" w:color="auto"/>
        <w:left w:val="none" w:sz="0" w:space="0" w:color="auto"/>
        <w:bottom w:val="none" w:sz="0" w:space="0" w:color="auto"/>
        <w:right w:val="none" w:sz="0" w:space="0" w:color="auto"/>
      </w:divBdr>
      <w:divsChild>
        <w:div w:id="2002925056">
          <w:marLeft w:val="0"/>
          <w:marRight w:val="0"/>
          <w:marTop w:val="0"/>
          <w:marBottom w:val="0"/>
          <w:divBdr>
            <w:top w:val="none" w:sz="0" w:space="0" w:color="auto"/>
            <w:left w:val="none" w:sz="0" w:space="0" w:color="auto"/>
            <w:bottom w:val="none" w:sz="0" w:space="0" w:color="auto"/>
            <w:right w:val="none" w:sz="0" w:space="0" w:color="auto"/>
          </w:divBdr>
        </w:div>
        <w:div w:id="799108093">
          <w:marLeft w:val="0"/>
          <w:marRight w:val="0"/>
          <w:marTop w:val="0"/>
          <w:marBottom w:val="0"/>
          <w:divBdr>
            <w:top w:val="none" w:sz="0" w:space="0" w:color="auto"/>
            <w:left w:val="none" w:sz="0" w:space="0" w:color="auto"/>
            <w:bottom w:val="none" w:sz="0" w:space="0" w:color="auto"/>
            <w:right w:val="none" w:sz="0" w:space="0" w:color="auto"/>
          </w:divBdr>
        </w:div>
        <w:div w:id="1605310202">
          <w:marLeft w:val="0"/>
          <w:marRight w:val="0"/>
          <w:marTop w:val="0"/>
          <w:marBottom w:val="0"/>
          <w:divBdr>
            <w:top w:val="none" w:sz="0" w:space="0" w:color="auto"/>
            <w:left w:val="none" w:sz="0" w:space="0" w:color="auto"/>
            <w:bottom w:val="none" w:sz="0" w:space="0" w:color="auto"/>
            <w:right w:val="none" w:sz="0" w:space="0" w:color="auto"/>
          </w:divBdr>
        </w:div>
      </w:divsChild>
    </w:div>
    <w:div w:id="672805371">
      <w:bodyDiv w:val="1"/>
      <w:marLeft w:val="0"/>
      <w:marRight w:val="0"/>
      <w:marTop w:val="0"/>
      <w:marBottom w:val="0"/>
      <w:divBdr>
        <w:top w:val="none" w:sz="0" w:space="0" w:color="auto"/>
        <w:left w:val="none" w:sz="0" w:space="0" w:color="auto"/>
        <w:bottom w:val="none" w:sz="0" w:space="0" w:color="auto"/>
        <w:right w:val="none" w:sz="0" w:space="0" w:color="auto"/>
      </w:divBdr>
      <w:divsChild>
        <w:div w:id="1497502805">
          <w:marLeft w:val="0"/>
          <w:marRight w:val="0"/>
          <w:marTop w:val="0"/>
          <w:marBottom w:val="0"/>
          <w:divBdr>
            <w:top w:val="none" w:sz="0" w:space="0" w:color="auto"/>
            <w:left w:val="none" w:sz="0" w:space="0" w:color="auto"/>
            <w:bottom w:val="none" w:sz="0" w:space="0" w:color="auto"/>
            <w:right w:val="none" w:sz="0" w:space="0" w:color="auto"/>
          </w:divBdr>
        </w:div>
        <w:div w:id="18314096">
          <w:marLeft w:val="0"/>
          <w:marRight w:val="0"/>
          <w:marTop w:val="0"/>
          <w:marBottom w:val="0"/>
          <w:divBdr>
            <w:top w:val="none" w:sz="0" w:space="0" w:color="auto"/>
            <w:left w:val="none" w:sz="0" w:space="0" w:color="auto"/>
            <w:bottom w:val="none" w:sz="0" w:space="0" w:color="auto"/>
            <w:right w:val="none" w:sz="0" w:space="0" w:color="auto"/>
          </w:divBdr>
        </w:div>
        <w:div w:id="1293171772">
          <w:marLeft w:val="0"/>
          <w:marRight w:val="0"/>
          <w:marTop w:val="0"/>
          <w:marBottom w:val="0"/>
          <w:divBdr>
            <w:top w:val="none" w:sz="0" w:space="0" w:color="auto"/>
            <w:left w:val="none" w:sz="0" w:space="0" w:color="auto"/>
            <w:bottom w:val="none" w:sz="0" w:space="0" w:color="auto"/>
            <w:right w:val="none" w:sz="0" w:space="0" w:color="auto"/>
          </w:divBdr>
        </w:div>
        <w:div w:id="1509906575">
          <w:marLeft w:val="0"/>
          <w:marRight w:val="0"/>
          <w:marTop w:val="0"/>
          <w:marBottom w:val="0"/>
          <w:divBdr>
            <w:top w:val="none" w:sz="0" w:space="0" w:color="auto"/>
            <w:left w:val="none" w:sz="0" w:space="0" w:color="auto"/>
            <w:bottom w:val="none" w:sz="0" w:space="0" w:color="auto"/>
            <w:right w:val="none" w:sz="0" w:space="0" w:color="auto"/>
          </w:divBdr>
        </w:div>
        <w:div w:id="2041323472">
          <w:marLeft w:val="0"/>
          <w:marRight w:val="0"/>
          <w:marTop w:val="0"/>
          <w:marBottom w:val="0"/>
          <w:divBdr>
            <w:top w:val="none" w:sz="0" w:space="0" w:color="auto"/>
            <w:left w:val="none" w:sz="0" w:space="0" w:color="auto"/>
            <w:bottom w:val="none" w:sz="0" w:space="0" w:color="auto"/>
            <w:right w:val="none" w:sz="0" w:space="0" w:color="auto"/>
          </w:divBdr>
        </w:div>
        <w:div w:id="2088769778">
          <w:marLeft w:val="0"/>
          <w:marRight w:val="0"/>
          <w:marTop w:val="0"/>
          <w:marBottom w:val="0"/>
          <w:divBdr>
            <w:top w:val="none" w:sz="0" w:space="0" w:color="auto"/>
            <w:left w:val="none" w:sz="0" w:space="0" w:color="auto"/>
            <w:bottom w:val="none" w:sz="0" w:space="0" w:color="auto"/>
            <w:right w:val="none" w:sz="0" w:space="0" w:color="auto"/>
          </w:divBdr>
        </w:div>
        <w:div w:id="222454112">
          <w:marLeft w:val="0"/>
          <w:marRight w:val="0"/>
          <w:marTop w:val="0"/>
          <w:marBottom w:val="0"/>
          <w:divBdr>
            <w:top w:val="none" w:sz="0" w:space="0" w:color="auto"/>
            <w:left w:val="none" w:sz="0" w:space="0" w:color="auto"/>
            <w:bottom w:val="none" w:sz="0" w:space="0" w:color="auto"/>
            <w:right w:val="none" w:sz="0" w:space="0" w:color="auto"/>
          </w:divBdr>
        </w:div>
        <w:div w:id="1214393117">
          <w:marLeft w:val="0"/>
          <w:marRight w:val="0"/>
          <w:marTop w:val="0"/>
          <w:marBottom w:val="0"/>
          <w:divBdr>
            <w:top w:val="none" w:sz="0" w:space="0" w:color="auto"/>
            <w:left w:val="none" w:sz="0" w:space="0" w:color="auto"/>
            <w:bottom w:val="none" w:sz="0" w:space="0" w:color="auto"/>
            <w:right w:val="none" w:sz="0" w:space="0" w:color="auto"/>
          </w:divBdr>
        </w:div>
        <w:div w:id="484780788">
          <w:marLeft w:val="0"/>
          <w:marRight w:val="0"/>
          <w:marTop w:val="0"/>
          <w:marBottom w:val="0"/>
          <w:divBdr>
            <w:top w:val="none" w:sz="0" w:space="0" w:color="auto"/>
            <w:left w:val="none" w:sz="0" w:space="0" w:color="auto"/>
            <w:bottom w:val="none" w:sz="0" w:space="0" w:color="auto"/>
            <w:right w:val="none" w:sz="0" w:space="0" w:color="auto"/>
          </w:divBdr>
        </w:div>
        <w:div w:id="1756240522">
          <w:marLeft w:val="0"/>
          <w:marRight w:val="0"/>
          <w:marTop w:val="0"/>
          <w:marBottom w:val="0"/>
          <w:divBdr>
            <w:top w:val="none" w:sz="0" w:space="0" w:color="auto"/>
            <w:left w:val="none" w:sz="0" w:space="0" w:color="auto"/>
            <w:bottom w:val="none" w:sz="0" w:space="0" w:color="auto"/>
            <w:right w:val="none" w:sz="0" w:space="0" w:color="auto"/>
          </w:divBdr>
        </w:div>
        <w:div w:id="1110473327">
          <w:marLeft w:val="0"/>
          <w:marRight w:val="0"/>
          <w:marTop w:val="0"/>
          <w:marBottom w:val="0"/>
          <w:divBdr>
            <w:top w:val="none" w:sz="0" w:space="0" w:color="auto"/>
            <w:left w:val="none" w:sz="0" w:space="0" w:color="auto"/>
            <w:bottom w:val="none" w:sz="0" w:space="0" w:color="auto"/>
            <w:right w:val="none" w:sz="0" w:space="0" w:color="auto"/>
          </w:divBdr>
        </w:div>
        <w:div w:id="300574213">
          <w:marLeft w:val="0"/>
          <w:marRight w:val="0"/>
          <w:marTop w:val="0"/>
          <w:marBottom w:val="0"/>
          <w:divBdr>
            <w:top w:val="none" w:sz="0" w:space="0" w:color="auto"/>
            <w:left w:val="none" w:sz="0" w:space="0" w:color="auto"/>
            <w:bottom w:val="none" w:sz="0" w:space="0" w:color="auto"/>
            <w:right w:val="none" w:sz="0" w:space="0" w:color="auto"/>
          </w:divBdr>
        </w:div>
        <w:div w:id="2005820565">
          <w:marLeft w:val="0"/>
          <w:marRight w:val="0"/>
          <w:marTop w:val="0"/>
          <w:marBottom w:val="0"/>
          <w:divBdr>
            <w:top w:val="none" w:sz="0" w:space="0" w:color="auto"/>
            <w:left w:val="none" w:sz="0" w:space="0" w:color="auto"/>
            <w:bottom w:val="none" w:sz="0" w:space="0" w:color="auto"/>
            <w:right w:val="none" w:sz="0" w:space="0" w:color="auto"/>
          </w:divBdr>
        </w:div>
        <w:div w:id="1161510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4DA54A04C0E48BEA056F7AB7AECBED5"/>
        <w:category>
          <w:name w:val="General"/>
          <w:gallery w:val="placeholder"/>
        </w:category>
        <w:types>
          <w:type w:val="bbPlcHdr"/>
        </w:types>
        <w:behaviors>
          <w:behavior w:val="content"/>
        </w:behaviors>
        <w:guid w:val="{30109396-D9BC-42F6-9943-5DED93B58EA4}"/>
      </w:docPartPr>
      <w:docPartBody>
        <w:p w:rsidR="00644734" w:rsidRDefault="0067396E" w:rsidP="0067396E">
          <w:pPr>
            <w:pStyle w:val="04DA54A04C0E48BEA056F7AB7AECBED5"/>
          </w:pPr>
          <w:r w:rsidRPr="00BA16E6">
            <w:rPr>
              <w:rStyle w:val="PlaceholderText"/>
            </w:rPr>
            <w:t>Choose an item.</w:t>
          </w:r>
        </w:p>
      </w:docPartBody>
    </w:docPart>
    <w:docPart>
      <w:docPartPr>
        <w:name w:val="CE20447B09F94B49B5CD0BD668083434"/>
        <w:category>
          <w:name w:val="General"/>
          <w:gallery w:val="placeholder"/>
        </w:category>
        <w:types>
          <w:type w:val="bbPlcHdr"/>
        </w:types>
        <w:behaviors>
          <w:behavior w:val="content"/>
        </w:behaviors>
        <w:guid w:val="{6AEAFDBF-5BB1-480E-818E-7B0706E322F7}"/>
      </w:docPartPr>
      <w:docPartBody>
        <w:p w:rsidR="00644734" w:rsidRDefault="0067396E" w:rsidP="0067396E">
          <w:pPr>
            <w:pStyle w:val="CE20447B09F94B49B5CD0BD668083434"/>
          </w:pPr>
          <w:r w:rsidRPr="00BA16E6">
            <w:rPr>
              <w:rStyle w:val="PlaceholderText"/>
            </w:rPr>
            <w:t>Choose an item.</w:t>
          </w:r>
        </w:p>
      </w:docPartBody>
    </w:docPart>
    <w:docPart>
      <w:docPartPr>
        <w:name w:val="C60E90A84AFB48AF9CA7ABDB21D91442"/>
        <w:category>
          <w:name w:val="General"/>
          <w:gallery w:val="placeholder"/>
        </w:category>
        <w:types>
          <w:type w:val="bbPlcHdr"/>
        </w:types>
        <w:behaviors>
          <w:behavior w:val="content"/>
        </w:behaviors>
        <w:guid w:val="{2B7FDF97-B7C0-47AF-9AB8-7C3F47C2DF87}"/>
      </w:docPartPr>
      <w:docPartBody>
        <w:p w:rsidR="00644734" w:rsidRDefault="0067396E" w:rsidP="0067396E">
          <w:pPr>
            <w:pStyle w:val="C60E90A84AFB48AF9CA7ABDB21D91442"/>
          </w:pPr>
          <w:r w:rsidRPr="00867497">
            <w:rPr>
              <w:rStyle w:val="PlaceholderText"/>
            </w:rPr>
            <w:t>Choose an item.</w:t>
          </w:r>
        </w:p>
      </w:docPartBody>
    </w:docPart>
    <w:docPart>
      <w:docPartPr>
        <w:name w:val="C2E9BD40707841F2A95A6D9FDC4EBD2B"/>
        <w:category>
          <w:name w:val="General"/>
          <w:gallery w:val="placeholder"/>
        </w:category>
        <w:types>
          <w:type w:val="bbPlcHdr"/>
        </w:types>
        <w:behaviors>
          <w:behavior w:val="content"/>
        </w:behaviors>
        <w:guid w:val="{272880C5-63DA-44BC-B776-A62E19D5532E}"/>
      </w:docPartPr>
      <w:docPartBody>
        <w:p w:rsidR="00644734" w:rsidRDefault="0067396E" w:rsidP="0067396E">
          <w:pPr>
            <w:pStyle w:val="C2E9BD40707841F2A95A6D9FDC4EBD2B"/>
          </w:pPr>
          <w:r w:rsidRPr="00BA16E6">
            <w:rPr>
              <w:rStyle w:val="PlaceholderText"/>
            </w:rPr>
            <w:t>Choose an item.</w:t>
          </w:r>
        </w:p>
      </w:docPartBody>
    </w:docPart>
    <w:docPart>
      <w:docPartPr>
        <w:name w:val="15971CEBA2C2459CBA085A61A56F2092"/>
        <w:category>
          <w:name w:val="General"/>
          <w:gallery w:val="placeholder"/>
        </w:category>
        <w:types>
          <w:type w:val="bbPlcHdr"/>
        </w:types>
        <w:behaviors>
          <w:behavior w:val="content"/>
        </w:behaviors>
        <w:guid w:val="{06904F88-35AC-40DB-8C1F-1AA34D4C5CA5}"/>
      </w:docPartPr>
      <w:docPartBody>
        <w:p w:rsidR="00644734" w:rsidRDefault="0067396E" w:rsidP="0067396E">
          <w:pPr>
            <w:pStyle w:val="15971CEBA2C2459CBA085A61A56F2092"/>
          </w:pPr>
          <w:r w:rsidRPr="00BA16E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96E"/>
    <w:rsid w:val="002D7F8C"/>
    <w:rsid w:val="004C11FA"/>
    <w:rsid w:val="00644734"/>
    <w:rsid w:val="0067396E"/>
    <w:rsid w:val="00AA1B5F"/>
    <w:rsid w:val="00C70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396E"/>
    <w:rPr>
      <w:color w:val="808080"/>
    </w:rPr>
  </w:style>
  <w:style w:type="paragraph" w:customStyle="1" w:styleId="04DA54A04C0E48BEA056F7AB7AECBED5">
    <w:name w:val="04DA54A04C0E48BEA056F7AB7AECBED5"/>
    <w:rsid w:val="0067396E"/>
  </w:style>
  <w:style w:type="paragraph" w:customStyle="1" w:styleId="CE20447B09F94B49B5CD0BD668083434">
    <w:name w:val="CE20447B09F94B49B5CD0BD668083434"/>
    <w:rsid w:val="0067396E"/>
  </w:style>
  <w:style w:type="paragraph" w:customStyle="1" w:styleId="C60E90A84AFB48AF9CA7ABDB21D91442">
    <w:name w:val="C60E90A84AFB48AF9CA7ABDB21D91442"/>
    <w:rsid w:val="0067396E"/>
  </w:style>
  <w:style w:type="paragraph" w:customStyle="1" w:styleId="C2E9BD40707841F2A95A6D9FDC4EBD2B">
    <w:name w:val="C2E9BD40707841F2A95A6D9FDC4EBD2B"/>
    <w:rsid w:val="0067396E"/>
  </w:style>
  <w:style w:type="paragraph" w:customStyle="1" w:styleId="15971CEBA2C2459CBA085A61A56F2092">
    <w:name w:val="15971CEBA2C2459CBA085A61A56F2092"/>
    <w:rsid w:val="006739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286</TotalTime>
  <Pages>12</Pages>
  <Words>2532</Words>
  <Characters>14436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Hogg</dc:creator>
  <cp:keywords/>
  <dc:description/>
  <cp:lastModifiedBy>Ms Hogg</cp:lastModifiedBy>
  <cp:revision>2</cp:revision>
  <dcterms:created xsi:type="dcterms:W3CDTF">2024-08-28T10:34:00Z</dcterms:created>
  <dcterms:modified xsi:type="dcterms:W3CDTF">2024-08-29T14:57:00Z</dcterms:modified>
</cp:coreProperties>
</file>